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465"/>
        <w:tblW w:w="14545" w:type="dxa"/>
        <w:tblLook w:val="04A0" w:firstRow="1" w:lastRow="0" w:firstColumn="1" w:lastColumn="0" w:noHBand="0" w:noVBand="1"/>
      </w:tblPr>
      <w:tblGrid>
        <w:gridCol w:w="1975"/>
        <w:gridCol w:w="3066"/>
        <w:gridCol w:w="3168"/>
        <w:gridCol w:w="3168"/>
        <w:gridCol w:w="3168"/>
      </w:tblGrid>
      <w:tr w:rsidR="00AF3C23" w:rsidRPr="00FB1C4B" w14:paraId="62472941" w14:textId="77777777" w:rsidTr="001D501D">
        <w:tc>
          <w:tcPr>
            <w:tcW w:w="1975" w:type="dxa"/>
            <w:vMerge w:val="restart"/>
          </w:tcPr>
          <w:p w14:paraId="33D3FD2C" w14:textId="77777777" w:rsidR="00AF3C23" w:rsidRPr="00FB1C4B" w:rsidRDefault="00AF3C23" w:rsidP="00125A62">
            <w:pPr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Does the preface provide enough of an analysis of the argument being considered?</w:t>
            </w:r>
          </w:p>
          <w:p w14:paraId="16793FC9" w14:textId="77777777" w:rsidR="00AF3C23" w:rsidRPr="00FB1C4B" w:rsidRDefault="00AF3C23" w:rsidP="003E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</w:tcPr>
          <w:p w14:paraId="14AFE65D" w14:textId="289E2E9F" w:rsidR="00AF3C23" w:rsidRPr="00FB1C4B" w:rsidRDefault="00AF3C23" w:rsidP="00125A62">
            <w:pPr>
              <w:jc w:val="center"/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0 Points</w:t>
            </w:r>
          </w:p>
        </w:tc>
        <w:tc>
          <w:tcPr>
            <w:tcW w:w="3168" w:type="dxa"/>
          </w:tcPr>
          <w:p w14:paraId="4490AD67" w14:textId="7841AA1D" w:rsidR="00AF3C23" w:rsidRPr="00FB1C4B" w:rsidRDefault="00AF3C23" w:rsidP="00125A62">
            <w:pPr>
              <w:jc w:val="center"/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20 Points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7D5928C6" w14:textId="49AA88EB" w:rsidR="00AF3C23" w:rsidRPr="00FB1C4B" w:rsidRDefault="00AF3C23" w:rsidP="00125A62">
            <w:pPr>
              <w:jc w:val="center"/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25 Points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607E2465" w14:textId="66A45700" w:rsidR="00AF3C23" w:rsidRPr="00FB1C4B" w:rsidRDefault="00AF3C23" w:rsidP="00125A62">
            <w:pPr>
              <w:jc w:val="center"/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30 Points</w:t>
            </w:r>
          </w:p>
        </w:tc>
      </w:tr>
      <w:tr w:rsidR="00AF3C23" w:rsidRPr="00FB1C4B" w14:paraId="218C620A" w14:textId="77777777" w:rsidTr="001D501D">
        <w:tc>
          <w:tcPr>
            <w:tcW w:w="1975" w:type="dxa"/>
            <w:vMerge/>
          </w:tcPr>
          <w:p w14:paraId="5F069866" w14:textId="6A312767" w:rsidR="00AF3C23" w:rsidRPr="00FB1C4B" w:rsidRDefault="00AF3C23" w:rsidP="00125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</w:tcPr>
          <w:p w14:paraId="1F1E8F26" w14:textId="65DB3780" w:rsidR="00AF3C23" w:rsidRPr="00FB1C4B" w:rsidRDefault="00AF3C23" w:rsidP="00125A62">
            <w:pPr>
              <w:rPr>
                <w:rFonts w:ascii="Times New Roman" w:hAnsi="Times New Roman" w:cs="Times New Roman"/>
                <w:noProof/>
              </w:rPr>
            </w:pPr>
            <w:r w:rsidRPr="00FB1C4B">
              <w:rPr>
                <w:rFonts w:ascii="Times New Roman" w:hAnsi="Times New Roman" w:cs="Times New Roman"/>
                <w:noProof/>
              </w:rPr>
              <w:t>No preface is given.</w:t>
            </w:r>
          </w:p>
        </w:tc>
        <w:tc>
          <w:tcPr>
            <w:tcW w:w="3168" w:type="dxa"/>
          </w:tcPr>
          <w:p w14:paraId="722AFDA3" w14:textId="1D9F6C28" w:rsidR="00AF3C23" w:rsidRPr="00FB1C4B" w:rsidRDefault="00AF3C23" w:rsidP="00354222">
            <w:pPr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The preface does not identify any part of the argument’s structure (i.e., premises or conclusion) that the question is based on.</w:t>
            </w:r>
          </w:p>
          <w:p w14:paraId="1B116F94" w14:textId="52835F0D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tcBorders>
              <w:bottom w:val="single" w:sz="4" w:space="0" w:color="auto"/>
              <w:tl2br w:val="nil"/>
              <w:tr2bl w:val="nil"/>
            </w:tcBorders>
          </w:tcPr>
          <w:p w14:paraId="06F2312C" w14:textId="68A5BD69" w:rsidR="00AF3C23" w:rsidRPr="00FB1C4B" w:rsidRDefault="00AF3C23" w:rsidP="00D574A0">
            <w:pPr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The preface identifies some of the argument’s structure that the question is based on; however, the parts of the argument are not related in a way that demonstrates logical coherence.</w:t>
            </w:r>
          </w:p>
        </w:tc>
        <w:tc>
          <w:tcPr>
            <w:tcW w:w="3168" w:type="dxa"/>
            <w:tcBorders>
              <w:bottom w:val="single" w:sz="4" w:space="0" w:color="auto"/>
              <w:tl2br w:val="nil"/>
              <w:tr2bl w:val="nil"/>
            </w:tcBorders>
          </w:tcPr>
          <w:p w14:paraId="74AFF6F5" w14:textId="54F34FBC" w:rsidR="00AF3C23" w:rsidRPr="00FB1C4B" w:rsidRDefault="00AF3C23" w:rsidP="00354222">
            <w:pPr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The preface highlights the important premises and conclusion of the argument that the question is based on. It relates a thread of reasoning that the question’s audience can reasonably handle.</w:t>
            </w:r>
          </w:p>
          <w:p w14:paraId="14552580" w14:textId="5203BE7F" w:rsidR="00AF3C23" w:rsidRPr="00FB1C4B" w:rsidRDefault="00AF3C23" w:rsidP="003542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C23" w:rsidRPr="00FB1C4B" w14:paraId="5CB99CBD" w14:textId="77777777" w:rsidTr="001D501D">
        <w:tc>
          <w:tcPr>
            <w:tcW w:w="1975" w:type="dxa"/>
            <w:vMerge w:val="restart"/>
          </w:tcPr>
          <w:p w14:paraId="2869F9B5" w14:textId="77777777" w:rsidR="00AF3C23" w:rsidRPr="00FB1C4B" w:rsidRDefault="00AF3C23" w:rsidP="00AF3C23">
            <w:pPr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Does the question identify and problematize a single premise or line of reasoning?</w:t>
            </w:r>
          </w:p>
          <w:p w14:paraId="75ED8A3E" w14:textId="77777777" w:rsidR="00AF3C23" w:rsidRPr="00FB1C4B" w:rsidRDefault="00AF3C23" w:rsidP="00AF3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</w:tcPr>
          <w:p w14:paraId="34DD6AD1" w14:textId="2975DDF5" w:rsidR="00AF3C23" w:rsidRPr="00FB1C4B" w:rsidRDefault="00AF3C23" w:rsidP="00AF3C23">
            <w:pPr>
              <w:jc w:val="center"/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0 Points</w:t>
            </w:r>
          </w:p>
        </w:tc>
        <w:tc>
          <w:tcPr>
            <w:tcW w:w="3168" w:type="dxa"/>
          </w:tcPr>
          <w:p w14:paraId="2D57A094" w14:textId="29D0C0E5" w:rsidR="00AF3C23" w:rsidRPr="00FB1C4B" w:rsidRDefault="00AF3C23" w:rsidP="00AF3C23">
            <w:pPr>
              <w:jc w:val="center"/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20 Points</w:t>
            </w:r>
          </w:p>
        </w:tc>
        <w:tc>
          <w:tcPr>
            <w:tcW w:w="3168" w:type="dxa"/>
            <w:tcBorders>
              <w:tl2br w:val="nil"/>
              <w:tr2bl w:val="nil"/>
            </w:tcBorders>
          </w:tcPr>
          <w:p w14:paraId="15B820A4" w14:textId="4884D035" w:rsidR="00AF3C23" w:rsidRPr="00FB1C4B" w:rsidRDefault="00AF3C23" w:rsidP="00AF3C23">
            <w:pPr>
              <w:jc w:val="center"/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25 Points</w:t>
            </w:r>
          </w:p>
        </w:tc>
        <w:tc>
          <w:tcPr>
            <w:tcW w:w="3168" w:type="dxa"/>
            <w:tcBorders>
              <w:bottom w:val="single" w:sz="4" w:space="0" w:color="auto"/>
              <w:tl2br w:val="nil"/>
              <w:tr2bl w:val="nil"/>
            </w:tcBorders>
          </w:tcPr>
          <w:p w14:paraId="53C8E302" w14:textId="2A3451E1" w:rsidR="00AF3C23" w:rsidRPr="00FB1C4B" w:rsidRDefault="00AF3C23" w:rsidP="00AF3C23">
            <w:pPr>
              <w:jc w:val="center"/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30 Points</w:t>
            </w:r>
          </w:p>
        </w:tc>
      </w:tr>
      <w:tr w:rsidR="00AF3C23" w:rsidRPr="00FB1C4B" w14:paraId="316AE6A5" w14:textId="77777777" w:rsidTr="001D501D">
        <w:tc>
          <w:tcPr>
            <w:tcW w:w="1975" w:type="dxa"/>
            <w:vMerge/>
          </w:tcPr>
          <w:p w14:paraId="2199D880" w14:textId="4B79C65E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</w:tcPr>
          <w:p w14:paraId="18F58D6F" w14:textId="77777777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No premise is identified. The question is of the following variety:</w:t>
            </w:r>
          </w:p>
          <w:p w14:paraId="28C0C1B7" w14:textId="6AAF6B38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- “What does X mean?”</w:t>
            </w:r>
          </w:p>
          <w:p w14:paraId="759B28C2" w14:textId="37489CC0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- “Is this a good argument?”</w:t>
            </w:r>
          </w:p>
          <w:p w14:paraId="262454D7" w14:textId="77777777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- “Am I right in my interpretation of X?"</w:t>
            </w:r>
          </w:p>
          <w:p w14:paraId="5E3B3276" w14:textId="7A8141CA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26136930" w14:textId="727FDE65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Multiple questions are posed that follow multiple trains of thought and/or multiple premises.</w:t>
            </w:r>
          </w:p>
        </w:tc>
        <w:tc>
          <w:tcPr>
            <w:tcW w:w="3168" w:type="dxa"/>
            <w:tcBorders>
              <w:tl2br w:val="nil"/>
              <w:tr2bl w:val="nil"/>
            </w:tcBorders>
          </w:tcPr>
          <w:p w14:paraId="51B7233D" w14:textId="189B56C4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The question concentrates on a single premise and the train of thought leading to it, but the possible implications are not drawn out.</w:t>
            </w:r>
          </w:p>
        </w:tc>
        <w:tc>
          <w:tcPr>
            <w:tcW w:w="3168" w:type="dxa"/>
            <w:tcBorders>
              <w:bottom w:val="single" w:sz="4" w:space="0" w:color="auto"/>
              <w:tl2br w:val="nil"/>
              <w:tr2bl w:val="nil"/>
            </w:tcBorders>
          </w:tcPr>
          <w:p w14:paraId="79CFBBF7" w14:textId="46A28838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The question concentrates on a single premise and the train of thought leading to it. The question indicates the possible implications from responding to the question in a particular way.</w:t>
            </w:r>
          </w:p>
        </w:tc>
      </w:tr>
      <w:tr w:rsidR="00AF3C23" w:rsidRPr="00FB1C4B" w14:paraId="146AA1D7" w14:textId="77777777" w:rsidTr="001D501D">
        <w:trPr>
          <w:gridAfter w:val="1"/>
          <w:wAfter w:w="3168" w:type="dxa"/>
        </w:trPr>
        <w:tc>
          <w:tcPr>
            <w:tcW w:w="1975" w:type="dxa"/>
            <w:vMerge w:val="restart"/>
          </w:tcPr>
          <w:p w14:paraId="761094F2" w14:textId="77777777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Are the preface and the question well-articulated without any unnecessary information or discussion?</w:t>
            </w:r>
          </w:p>
          <w:p w14:paraId="004BCDFD" w14:textId="77777777" w:rsidR="00AF3C23" w:rsidRPr="00FB1C4B" w:rsidRDefault="00AF3C23" w:rsidP="001F3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</w:tcPr>
          <w:p w14:paraId="772A1569" w14:textId="0489E564" w:rsidR="00AF3C23" w:rsidRPr="00FB1C4B" w:rsidRDefault="00AF3C23" w:rsidP="00AF3C23">
            <w:pPr>
              <w:jc w:val="center"/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0 Points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248452D2" w14:textId="68C6A8D6" w:rsidR="00AF3C23" w:rsidRPr="00FB1C4B" w:rsidRDefault="00AF3C23" w:rsidP="00AF3C23">
            <w:pPr>
              <w:jc w:val="center"/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15 Points</w:t>
            </w:r>
          </w:p>
        </w:tc>
        <w:tc>
          <w:tcPr>
            <w:tcW w:w="3168" w:type="dxa"/>
          </w:tcPr>
          <w:p w14:paraId="0369FF0F" w14:textId="79EBBE60" w:rsidR="00AF3C23" w:rsidRPr="00FB1C4B" w:rsidRDefault="00AF3C23" w:rsidP="00AF3C23">
            <w:pPr>
              <w:jc w:val="center"/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20 Points</w:t>
            </w:r>
          </w:p>
        </w:tc>
      </w:tr>
      <w:tr w:rsidR="00AF3C23" w:rsidRPr="00FB1C4B" w14:paraId="76E32EC2" w14:textId="77777777" w:rsidTr="001D501D">
        <w:trPr>
          <w:gridAfter w:val="1"/>
          <w:wAfter w:w="3168" w:type="dxa"/>
        </w:trPr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6D1F21C7" w14:textId="4E5752D3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</w:tcPr>
          <w:p w14:paraId="7D660951" w14:textId="2F368712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The preface and the question are not logically connected to one another. A lot of unnecessary discussion has been included.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5E5FC754" w14:textId="1CEC31BC" w:rsidR="00AF3C23" w:rsidRPr="00FB1C4B" w:rsidRDefault="00AF3C23" w:rsidP="00285439">
            <w:pPr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The preface and the question are somewhat connected to one another logically. Some unnecessary discussion has been included.</w:t>
            </w:r>
          </w:p>
        </w:tc>
        <w:tc>
          <w:tcPr>
            <w:tcW w:w="3168" w:type="dxa"/>
          </w:tcPr>
          <w:p w14:paraId="27AAC068" w14:textId="77777777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The preface and the question are connected to one another logically. Together they convey a thoughtful interpretation of the argument without including any unnecessary discussion.</w:t>
            </w:r>
          </w:p>
          <w:p w14:paraId="1B6EBB0F" w14:textId="18A82527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</w:p>
        </w:tc>
      </w:tr>
      <w:tr w:rsidR="00AF3C23" w:rsidRPr="00FB1C4B" w14:paraId="61A2060C" w14:textId="77777777" w:rsidTr="001D501D">
        <w:trPr>
          <w:gridAfter w:val="1"/>
          <w:wAfter w:w="3168" w:type="dxa"/>
        </w:trPr>
        <w:tc>
          <w:tcPr>
            <w:tcW w:w="1975" w:type="dxa"/>
            <w:vMerge w:val="restart"/>
          </w:tcPr>
          <w:p w14:paraId="4DFCF2C5" w14:textId="77777777" w:rsidR="00AF3C23" w:rsidRPr="00FB1C4B" w:rsidRDefault="00AF3C23" w:rsidP="00AF3C23">
            <w:pPr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Does the assignment meet the length requirements?</w:t>
            </w:r>
          </w:p>
          <w:p w14:paraId="69C3442E" w14:textId="77777777" w:rsidR="00AF3C23" w:rsidRPr="00FB1C4B" w:rsidRDefault="00AF3C23" w:rsidP="00AF3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14:paraId="031B958C" w14:textId="0BDF0F0D" w:rsidR="00AF3C23" w:rsidRPr="00FB1C4B" w:rsidRDefault="00AF3C23" w:rsidP="00AF3C23">
            <w:pPr>
              <w:jc w:val="center"/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0 Points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5444C080" w14:textId="0751293D" w:rsidR="00AF3C23" w:rsidRPr="00FB1C4B" w:rsidRDefault="00AF3C23" w:rsidP="00AF3C23">
            <w:pPr>
              <w:jc w:val="center"/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15 Points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6C99C185" w14:textId="4FA7AF86" w:rsidR="00AF3C23" w:rsidRPr="00FB1C4B" w:rsidRDefault="00AF3C23" w:rsidP="00AF3C23">
            <w:pPr>
              <w:jc w:val="center"/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20 Points</w:t>
            </w:r>
          </w:p>
        </w:tc>
      </w:tr>
      <w:tr w:rsidR="00AF3C23" w:rsidRPr="00FB1C4B" w14:paraId="51E86BA1" w14:textId="77777777" w:rsidTr="001D501D">
        <w:trPr>
          <w:gridAfter w:val="1"/>
          <w:wAfter w:w="3168" w:type="dxa"/>
        </w:trPr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0485BB93" w14:textId="68E7E2A1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14:paraId="2EEFFD99" w14:textId="0CA72C39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The question and the preface together are under 100 words or over 350 words.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19799A98" w14:textId="3888319B" w:rsidR="00AF3C23" w:rsidRPr="00FB1C4B" w:rsidRDefault="00AF3C23" w:rsidP="00285439">
            <w:pPr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 xml:space="preserve">The question and the preface are </w:t>
            </w:r>
            <w:r w:rsidR="00110FD4" w:rsidRPr="00FB1C4B">
              <w:rPr>
                <w:rFonts w:ascii="Times New Roman" w:hAnsi="Times New Roman" w:cs="Times New Roman"/>
              </w:rPr>
              <w:t>together</w:t>
            </w:r>
            <w:r w:rsidRPr="00FB1C4B">
              <w:rPr>
                <w:rFonts w:ascii="Times New Roman" w:hAnsi="Times New Roman" w:cs="Times New Roman"/>
              </w:rPr>
              <w:t xml:space="preserve"> between 100-175 words or 275-350 words. 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692C88CA" w14:textId="4EA5D4B4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The question and the preface are together between roughly 200 and 250 words.</w:t>
            </w:r>
          </w:p>
        </w:tc>
      </w:tr>
      <w:tr w:rsidR="00AF3C23" w:rsidRPr="00FB1C4B" w14:paraId="7F16542B" w14:textId="77777777" w:rsidTr="001D501D"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BD840F" w14:textId="77777777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</w:p>
          <w:p w14:paraId="5C75E71D" w14:textId="7E7AF2B2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  <w:tcBorders>
              <w:left w:val="nil"/>
              <w:bottom w:val="nil"/>
              <w:right w:val="nil"/>
            </w:tcBorders>
          </w:tcPr>
          <w:p w14:paraId="11A6535E" w14:textId="77777777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02565" w14:textId="47E0AEFF" w:rsidR="00AF3C23" w:rsidRPr="00FB1C4B" w:rsidRDefault="00AF3C23" w:rsidP="0042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9BF8D" w14:textId="4D016F73" w:rsidR="00AF3C23" w:rsidRPr="00FB1C4B" w:rsidRDefault="00AF3C23" w:rsidP="00AF3C23">
            <w:pPr>
              <w:jc w:val="center"/>
              <w:rPr>
                <w:rFonts w:ascii="Times New Roman" w:hAnsi="Times New Roman" w:cs="Times New Roman"/>
              </w:rPr>
            </w:pPr>
            <w:r w:rsidRPr="00FB1C4B">
              <w:rPr>
                <w:rFonts w:ascii="Times New Roman" w:hAnsi="Times New Roman" w:cs="Times New Roman"/>
              </w:rPr>
              <w:t>Score          __________ / 100</w:t>
            </w:r>
          </w:p>
        </w:tc>
      </w:tr>
    </w:tbl>
    <w:p w14:paraId="63EAA38E" w14:textId="6A0F360A" w:rsidR="00C4057E" w:rsidRPr="00FB1C4B" w:rsidRDefault="00A50E79" w:rsidP="00285439">
      <w:pPr>
        <w:jc w:val="center"/>
        <w:rPr>
          <w:rFonts w:ascii="Times New Roman" w:hAnsi="Times New Roman" w:cs="Times New Roman"/>
        </w:rPr>
      </w:pPr>
      <w:r w:rsidRPr="00FB1C4B">
        <w:rPr>
          <w:rFonts w:ascii="Times New Roman" w:hAnsi="Times New Roman" w:cs="Times New Roman"/>
        </w:rPr>
        <w:t>Question</w:t>
      </w:r>
      <w:r w:rsidR="00321A90" w:rsidRPr="00FB1C4B">
        <w:rPr>
          <w:rFonts w:ascii="Times New Roman" w:hAnsi="Times New Roman" w:cs="Times New Roman"/>
        </w:rPr>
        <w:t>-</w:t>
      </w:r>
      <w:r w:rsidRPr="00FB1C4B">
        <w:rPr>
          <w:rFonts w:ascii="Times New Roman" w:hAnsi="Times New Roman" w:cs="Times New Roman"/>
        </w:rPr>
        <w:t>Crafting</w:t>
      </w:r>
      <w:r w:rsidR="00285439" w:rsidRPr="00FB1C4B">
        <w:rPr>
          <w:rFonts w:ascii="Times New Roman" w:hAnsi="Times New Roman" w:cs="Times New Roman"/>
        </w:rPr>
        <w:t xml:space="preserve"> </w:t>
      </w:r>
      <w:r w:rsidR="00125A62" w:rsidRPr="00FB1C4B">
        <w:rPr>
          <w:rFonts w:ascii="Times New Roman" w:hAnsi="Times New Roman" w:cs="Times New Roman"/>
        </w:rPr>
        <w:t>Rubric</w:t>
      </w:r>
    </w:p>
    <w:sectPr w:rsidR="00C4057E" w:rsidRPr="00FB1C4B" w:rsidSect="00125A62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EEA6F" w14:textId="77777777" w:rsidR="0032258F" w:rsidRDefault="0032258F" w:rsidP="00285439">
      <w:pPr>
        <w:spacing w:line="240" w:lineRule="auto"/>
      </w:pPr>
      <w:r>
        <w:separator/>
      </w:r>
    </w:p>
  </w:endnote>
  <w:endnote w:type="continuationSeparator" w:id="0">
    <w:p w14:paraId="1C45809B" w14:textId="77777777" w:rsidR="0032258F" w:rsidRDefault="0032258F" w:rsidP="00285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aford">
    <w:altName w:val="Seaford"/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B701" w14:textId="77777777" w:rsidR="0032258F" w:rsidRDefault="0032258F" w:rsidP="00285439">
      <w:pPr>
        <w:spacing w:line="240" w:lineRule="auto"/>
      </w:pPr>
      <w:r>
        <w:separator/>
      </w:r>
    </w:p>
  </w:footnote>
  <w:footnote w:type="continuationSeparator" w:id="0">
    <w:p w14:paraId="36B3B009" w14:textId="77777777" w:rsidR="0032258F" w:rsidRDefault="0032258F" w:rsidP="002854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03"/>
    <w:rsid w:val="00024C15"/>
    <w:rsid w:val="000F1B58"/>
    <w:rsid w:val="000F1CF9"/>
    <w:rsid w:val="00110FD4"/>
    <w:rsid w:val="00125A62"/>
    <w:rsid w:val="001B3CCE"/>
    <w:rsid w:val="001D501D"/>
    <w:rsid w:val="001E1715"/>
    <w:rsid w:val="002507CB"/>
    <w:rsid w:val="00285439"/>
    <w:rsid w:val="00321A90"/>
    <w:rsid w:val="0032258F"/>
    <w:rsid w:val="003449E1"/>
    <w:rsid w:val="00354222"/>
    <w:rsid w:val="0042326F"/>
    <w:rsid w:val="004D78AA"/>
    <w:rsid w:val="005C0A1F"/>
    <w:rsid w:val="005C5809"/>
    <w:rsid w:val="005C5F8E"/>
    <w:rsid w:val="005D0FAF"/>
    <w:rsid w:val="005F58C6"/>
    <w:rsid w:val="006315FF"/>
    <w:rsid w:val="008023E9"/>
    <w:rsid w:val="009009ED"/>
    <w:rsid w:val="00A50E79"/>
    <w:rsid w:val="00A874FC"/>
    <w:rsid w:val="00AF3C23"/>
    <w:rsid w:val="00B4059E"/>
    <w:rsid w:val="00C4057E"/>
    <w:rsid w:val="00D574A0"/>
    <w:rsid w:val="00D83884"/>
    <w:rsid w:val="00D84E0A"/>
    <w:rsid w:val="00DE1696"/>
    <w:rsid w:val="00E34891"/>
    <w:rsid w:val="00EA3271"/>
    <w:rsid w:val="00EF3C03"/>
    <w:rsid w:val="00F56C3B"/>
    <w:rsid w:val="00FB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33B42"/>
  <w15:chartTrackingRefBased/>
  <w15:docId w15:val="{50E8E257-FB5C-4601-ACA1-91316B2A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aford" w:eastAsiaTheme="minorHAnsi" w:hAnsi="Seaford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C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54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439"/>
  </w:style>
  <w:style w:type="paragraph" w:styleId="Footer">
    <w:name w:val="footer"/>
    <w:basedOn w:val="Normal"/>
    <w:link w:val="FooterChar"/>
    <w:uiPriority w:val="99"/>
    <w:unhideWhenUsed/>
    <w:rsid w:val="002854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439"/>
  </w:style>
  <w:style w:type="paragraph" w:styleId="ListParagraph">
    <w:name w:val="List Paragraph"/>
    <w:basedOn w:val="Normal"/>
    <w:uiPriority w:val="34"/>
    <w:qFormat/>
    <w:rsid w:val="00344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Colby J.</dc:creator>
  <cp:keywords/>
  <dc:description/>
  <cp:lastModifiedBy>Colby Clark</cp:lastModifiedBy>
  <cp:revision>9</cp:revision>
  <dcterms:created xsi:type="dcterms:W3CDTF">2022-02-22T00:49:00Z</dcterms:created>
  <dcterms:modified xsi:type="dcterms:W3CDTF">2023-12-07T01:27:00Z</dcterms:modified>
</cp:coreProperties>
</file>