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E5C3" w14:textId="34FFC13B" w:rsidR="00C4057E" w:rsidRPr="004834F3" w:rsidRDefault="00C4057E" w:rsidP="00900F1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2A4C0E6" w14:textId="15890C30" w:rsidR="00405317" w:rsidRPr="004834F3" w:rsidRDefault="00405317" w:rsidP="00900F1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5A55A50" w14:textId="070BFDC3" w:rsidR="00405317" w:rsidRPr="004834F3" w:rsidRDefault="00405317" w:rsidP="00900F1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212E353" w14:textId="59A7DDEA" w:rsidR="00405317" w:rsidRPr="004834F3" w:rsidRDefault="00405317" w:rsidP="00900F1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7F9301A" w14:textId="4DB723F8" w:rsidR="00405317" w:rsidRPr="004834F3" w:rsidRDefault="00405317" w:rsidP="00900F1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5EBC8B9" w14:textId="77777777" w:rsidR="00405317" w:rsidRPr="004834F3" w:rsidRDefault="00405317" w:rsidP="00900F13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D557F8A" w14:textId="1EBD2A97" w:rsidR="00177BB3" w:rsidRPr="004834F3" w:rsidRDefault="00177BB3" w:rsidP="00900F13">
      <w:pPr>
        <w:jc w:val="center"/>
        <w:rPr>
          <w:rFonts w:ascii="Times New Roman" w:hAnsi="Times New Roman" w:cs="Times New Roman"/>
          <w:sz w:val="56"/>
          <w:szCs w:val="56"/>
        </w:rPr>
      </w:pPr>
      <w:r w:rsidRPr="004834F3">
        <w:rPr>
          <w:rFonts w:ascii="Times New Roman" w:hAnsi="Times New Roman" w:cs="Times New Roman"/>
          <w:sz w:val="56"/>
          <w:szCs w:val="56"/>
        </w:rPr>
        <w:t>Ethics Notebook</w:t>
      </w:r>
    </w:p>
    <w:p w14:paraId="5A17AF35" w14:textId="77777777" w:rsidR="00177BB3" w:rsidRPr="004834F3" w:rsidRDefault="00177BB3" w:rsidP="00900F13">
      <w:pPr>
        <w:rPr>
          <w:rFonts w:ascii="Times New Roman" w:hAnsi="Times New Roman" w:cs="Times New Roman"/>
          <w:sz w:val="56"/>
          <w:szCs w:val="56"/>
        </w:rPr>
      </w:pPr>
      <w:r w:rsidRPr="004834F3">
        <w:rPr>
          <w:rFonts w:ascii="Times New Roman" w:hAnsi="Times New Roman" w:cs="Times New Roman"/>
          <w:sz w:val="56"/>
          <w:szCs w:val="56"/>
        </w:rPr>
        <w:br w:type="page"/>
      </w:r>
    </w:p>
    <w:p w14:paraId="25B1049F" w14:textId="77777777" w:rsidR="00900F13" w:rsidRPr="004834F3" w:rsidRDefault="00900F13" w:rsidP="00900F1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14:ligatures w14:val="standardContextual"/>
        </w:rPr>
      </w:pPr>
      <w:bookmarkStart w:id="0" w:name="_Toc226500187"/>
      <w:r w:rsidRPr="004834F3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Ethical Theories</w:t>
      </w:r>
      <w:bookmarkEnd w:id="0"/>
    </w:p>
    <w:p w14:paraId="130AFD57" w14:textId="77777777" w:rsidR="00900F13" w:rsidRPr="004834F3" w:rsidRDefault="00900F13" w:rsidP="00900F13">
      <w:pPr>
        <w:jc w:val="both"/>
        <w:rPr>
          <w:rFonts w:ascii="Times New Roman" w:eastAsia="Aptos" w:hAnsi="Times New Roman" w:cs="Times New Roman"/>
          <w:color w:val="000000"/>
          <w:kern w:val="2"/>
          <w:sz w:val="6"/>
          <w:szCs w:val="6"/>
          <w14:ligatures w14:val="standardContextual"/>
        </w:rPr>
      </w:pPr>
    </w:p>
    <w:p w14:paraId="27A5A136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Care ethics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: view attending to and meeting the needs of the particular others for whom we take responsibility</w:t>
      </w:r>
    </w:p>
    <w:p w14:paraId="18266DB6" w14:textId="77777777" w:rsidR="00900F13" w:rsidRPr="004834F3" w:rsidRDefault="00900F13" w:rsidP="00900F13">
      <w:pPr>
        <w:numPr>
          <w:ilvl w:val="0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values emotion rather than rejects it</w:t>
      </w:r>
    </w:p>
    <w:p w14:paraId="154B9179" w14:textId="77777777" w:rsidR="00900F13" w:rsidRPr="004834F3" w:rsidRDefault="00900F13" w:rsidP="00900F13">
      <w:pPr>
        <w:numPr>
          <w:ilvl w:val="0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emphasizes relations (sympathy, compassion, fidelity, love)</w:t>
      </w:r>
    </w:p>
    <w:p w14:paraId="0F1884D5" w14:textId="77777777" w:rsidR="00900F13" w:rsidRPr="004834F3" w:rsidRDefault="00900F13" w:rsidP="00900F13">
      <w:pPr>
        <w:numPr>
          <w:ilvl w:val="1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famous figures: Virginia Held, Carol Gilligan</w:t>
      </w:r>
    </w:p>
    <w:p w14:paraId="3AACA9DC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CFD2588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Consequentialism/Utilitarianism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 xml:space="preserve">: view that right actions are those that result in the most beneficial balance </w:t>
      </w:r>
    </w:p>
    <w:p w14:paraId="66958641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of good over bad consequences for everyone involved</w:t>
      </w:r>
    </w:p>
    <w:p w14:paraId="114C6021" w14:textId="1AC7761D" w:rsidR="00900F13" w:rsidRPr="004834F3" w:rsidRDefault="00900F13" w:rsidP="00900F13">
      <w:pPr>
        <w:numPr>
          <w:ilvl w:val="0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emphasizes the maximization of happiness/utility (cost-benefit analysis)</w:t>
      </w:r>
    </w:p>
    <w:p w14:paraId="3A1096C6" w14:textId="77777777" w:rsidR="00900F13" w:rsidRPr="004834F3" w:rsidRDefault="00900F13" w:rsidP="00900F13">
      <w:pPr>
        <w:numPr>
          <w:ilvl w:val="1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famous figures: John Stuart Mill, Jeremy Bentham</w:t>
      </w:r>
    </w:p>
    <w:p w14:paraId="2974FA08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7A8BF0E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Contract ethics/Contractarianism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: theories of right and wrong that are based on the idea of a social contract or agreement among individuals for mutual advantage</w:t>
      </w:r>
    </w:p>
    <w:p w14:paraId="6FB62DC3" w14:textId="6CB074BC" w:rsidR="00900F13" w:rsidRPr="004834F3" w:rsidRDefault="00900F13" w:rsidP="00900F13">
      <w:pPr>
        <w:numPr>
          <w:ilvl w:val="1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famous figures: Thomas Hobbes, John Lock</w:t>
      </w:r>
      <w:r w:rsidR="00703AE8">
        <w:rPr>
          <w:rFonts w:ascii="Times New Roman" w:eastAsia="Aptos" w:hAnsi="Times New Roman" w:cs="Times New Roman"/>
          <w:kern w:val="2"/>
          <w14:ligatures w14:val="standardContextual"/>
        </w:rPr>
        <w:t>e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, Jean-Jacques Rousseau, John Rawls</w:t>
      </w:r>
    </w:p>
    <w:p w14:paraId="3B067C17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2D347B7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Divine command theory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: right actions are commanded by God and wrong actions are those forbidden by God</w:t>
      </w:r>
    </w:p>
    <w:p w14:paraId="7E72E449" w14:textId="77777777" w:rsidR="00900F13" w:rsidRPr="004834F3" w:rsidRDefault="00900F13" w:rsidP="00900F13">
      <w:pPr>
        <w:numPr>
          <w:ilvl w:val="1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famous figures: William of Ockham, St. Augustine of Hippo, Søren Kierkegaard</w:t>
      </w:r>
    </w:p>
    <w:p w14:paraId="18ACB631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34D62EF9" w14:textId="6CFDEACB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Deontology/Kantian ethics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 xml:space="preserve">: </w:t>
      </w:r>
      <w:r w:rsidR="006269F8" w:rsidRPr="006269F8">
        <w:rPr>
          <w:rFonts w:ascii="Times New Roman" w:eastAsia="Aptos" w:hAnsi="Times New Roman" w:cs="Times New Roman"/>
          <w:kern w:val="2"/>
          <w14:ligatures w14:val="standardContextual"/>
        </w:rPr>
        <w:t xml:space="preserve">view that </w:t>
      </w:r>
      <w:r w:rsidR="006269F8">
        <w:rPr>
          <w:rFonts w:ascii="Times New Roman" w:eastAsia="Aptos" w:hAnsi="Times New Roman" w:cs="Times New Roman"/>
          <w:kern w:val="2"/>
          <w14:ligatures w14:val="standardContextual"/>
        </w:rPr>
        <w:t>right action requires the fulfillment of duties (independent of outcomes)</w:t>
      </w:r>
    </w:p>
    <w:p w14:paraId="17D4D0A4" w14:textId="7EF81367" w:rsidR="00900F13" w:rsidRPr="004834F3" w:rsidRDefault="00900F13" w:rsidP="00900F13">
      <w:pPr>
        <w:numPr>
          <w:ilvl w:val="0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emphasizes intentions, will, volition</w:t>
      </w:r>
    </w:p>
    <w:p w14:paraId="5A54D04F" w14:textId="77777777" w:rsidR="00900F13" w:rsidRPr="004834F3" w:rsidRDefault="00900F13" w:rsidP="00900F13">
      <w:pPr>
        <w:numPr>
          <w:ilvl w:val="1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famous figures: Immanuel Kant, Martha Nussbaum</w:t>
      </w:r>
    </w:p>
    <w:p w14:paraId="02C85167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758CEBD3" w14:textId="462E7BDD" w:rsidR="0044141C" w:rsidRPr="0044141C" w:rsidRDefault="0044141C" w:rsidP="0044141C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 xml:space="preserve">Natural </w:t>
      </w:r>
      <w:r w:rsidR="00ED36C5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l</w:t>
      </w:r>
      <w:r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 xml:space="preserve">aw </w:t>
      </w:r>
      <w:r w:rsidR="00ED36C5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t</w:t>
      </w:r>
      <w:r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heory</w:t>
      </w:r>
      <w:r w:rsidR="00900F13" w:rsidRPr="004834F3">
        <w:rPr>
          <w:rFonts w:ascii="Times New Roman" w:eastAsia="Aptos" w:hAnsi="Times New Roman" w:cs="Times New Roman"/>
          <w:kern w:val="2"/>
          <w14:ligatures w14:val="standardContextual"/>
        </w:rPr>
        <w:t xml:space="preserve">: 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>moral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 xml:space="preserve">legal rules are inherent in human nature, 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which are 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 xml:space="preserve">discoverable 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through r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 xml:space="preserve">eason and 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are 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>independent of man</w:t>
      </w:r>
      <w:r w:rsidR="00ED36C5">
        <w:rPr>
          <w:rFonts w:ascii="Times New Roman" w:eastAsia="Aptos" w:hAnsi="Times New Roman" w:cs="Times New Roman"/>
          <w:kern w:val="2"/>
          <w14:ligatures w14:val="standardContextual"/>
        </w:rPr>
        <w:t>-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>made laws</w:t>
      </w:r>
    </w:p>
    <w:p w14:paraId="47C4A0F2" w14:textId="5B893009" w:rsidR="0044141C" w:rsidRDefault="0044141C" w:rsidP="0044141C">
      <w:pPr>
        <w:pStyle w:val="ListParagraph"/>
        <w:numPr>
          <w:ilvl w:val="1"/>
          <w:numId w:val="4"/>
        </w:numPr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14:ligatures w14:val="standardContextual"/>
        </w:rPr>
        <w:t>famous figures: Cicero</w:t>
      </w:r>
      <w:r w:rsidR="006A5FD8">
        <w:rPr>
          <w:rFonts w:ascii="Times New Roman" w:eastAsia="Aptos" w:hAnsi="Times New Roman" w:cs="Times New Roman"/>
          <w:kern w:val="2"/>
          <w14:ligatures w14:val="standardContextual"/>
        </w:rPr>
        <w:t>, the Mu’tazilites,</w:t>
      </w:r>
      <w:r w:rsidR="00363CAD">
        <w:rPr>
          <w:rFonts w:ascii="Times New Roman" w:eastAsia="Aptos" w:hAnsi="Times New Roman" w:cs="Times New Roman"/>
          <w:kern w:val="2"/>
          <w14:ligatures w14:val="standardContextual"/>
        </w:rPr>
        <w:t xml:space="preserve"> Averroes,</w:t>
      </w:r>
      <w:r w:rsidR="006A5FD8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St. Thomas Aquinas</w:t>
      </w:r>
    </w:p>
    <w:p w14:paraId="11962FFD" w14:textId="028B080C" w:rsidR="0044141C" w:rsidRPr="0044141C" w:rsidRDefault="0044141C" w:rsidP="0044141C">
      <w:pPr>
        <w:pStyle w:val="ListParagraph"/>
        <w:numPr>
          <w:ilvl w:val="1"/>
          <w:numId w:val="4"/>
        </w:numPr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14:ligatures w14:val="standardContextual"/>
        </w:rPr>
        <w:t>also relevant: Aristotle, Thomas Hobbes, John Locke, Jean-Jacques Rousseau</w:t>
      </w:r>
    </w:p>
    <w:p w14:paraId="14D847B0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4842D725" w14:textId="77777777" w:rsidR="00900F13" w:rsidRPr="004834F3" w:rsidRDefault="00900F13" w:rsidP="00900F13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b/>
          <w:bCs/>
          <w:kern w:val="2"/>
          <w:u w:val="single"/>
          <w14:ligatures w14:val="standardContextual"/>
        </w:rPr>
        <w:t>Virtue ethics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: a moral theory that focuses on the development of virtuous character</w:t>
      </w:r>
    </w:p>
    <w:p w14:paraId="474486B9" w14:textId="77777777" w:rsidR="00900F13" w:rsidRPr="004834F3" w:rsidRDefault="00900F13" w:rsidP="00900F13">
      <w:pPr>
        <w:numPr>
          <w:ilvl w:val="0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examples of virtues: courage, honesty, temperance, generosity</w:t>
      </w:r>
    </w:p>
    <w:p w14:paraId="2AF150B5" w14:textId="77777777" w:rsidR="00900F13" w:rsidRPr="004834F3" w:rsidRDefault="00900F13" w:rsidP="00900F13">
      <w:pPr>
        <w:numPr>
          <w:ilvl w:val="0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examples of vices: cowardice, recklessness, selfishness, laziness</w:t>
      </w:r>
    </w:p>
    <w:p w14:paraId="06B20002" w14:textId="77777777" w:rsidR="00900F13" w:rsidRPr="004834F3" w:rsidRDefault="00900F13" w:rsidP="00900F13">
      <w:pPr>
        <w:numPr>
          <w:ilvl w:val="1"/>
          <w:numId w:val="4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famous figures: Aristotle, Confucius, Plato</w:t>
      </w:r>
    </w:p>
    <w:p w14:paraId="75B6EE71" w14:textId="43175244" w:rsidR="00900F13" w:rsidRPr="004834F3" w:rsidRDefault="00900F13" w:rsidP="00900F13">
      <w:pPr>
        <w:rPr>
          <w:rFonts w:ascii="Times New Roman" w:eastAsia="Aptos" w:hAnsi="Times New Roman" w:cs="Times New Roman"/>
          <w:kern w:val="2"/>
          <w:sz w:val="12"/>
          <w:szCs w:val="12"/>
          <w14:ligatures w14:val="standardContextual"/>
        </w:rPr>
      </w:pPr>
    </w:p>
    <w:p w14:paraId="05E65B37" w14:textId="70BBE34D" w:rsidR="00900F13" w:rsidRPr="004834F3" w:rsidRDefault="0044141C" w:rsidP="00900F13">
      <w:pPr>
        <w:jc w:val="center"/>
        <w:rPr>
          <w:rFonts w:ascii="Times New Roman" w:eastAsia="Aptos" w:hAnsi="Times New Roman" w:cs="Times New Roman"/>
          <w:kern w:val="2"/>
          <w14:ligatures w14:val="standardContextual"/>
        </w:rPr>
      </w:pPr>
      <w:r w:rsidRPr="004834F3">
        <w:rPr>
          <w:rFonts w:ascii="Times New Roman" w:eastAsia="Aptos" w:hAnsi="Times New Roman" w:cs="Times New Roman"/>
          <w:noProof/>
          <w:kern w:val="2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388C54" wp14:editId="27EF0654">
                <wp:simplePos x="0" y="0"/>
                <wp:positionH relativeFrom="margin">
                  <wp:align>center</wp:align>
                </wp:positionH>
                <wp:positionV relativeFrom="margin">
                  <wp:posOffset>6881767</wp:posOffset>
                </wp:positionV>
                <wp:extent cx="6520180" cy="1744973"/>
                <wp:effectExtent l="0" t="0" r="13970" b="27305"/>
                <wp:wrapSquare wrapText="bothSides"/>
                <wp:docPr id="17" name="Group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BAAD47-6C4C-3532-9320-30A8D19D46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180" cy="1744973"/>
                          <a:chOff x="0" y="0"/>
                          <a:chExt cx="6520288" cy="1745537"/>
                        </a:xfrm>
                      </wpg:grpSpPr>
                      <wps:wsp>
                        <wps:cNvPr id="443172238" name="Text Box 2">
                          <a:extLst>
                            <a:ext uri="{FF2B5EF4-FFF2-40B4-BE49-F238E27FC236}">
                              <a16:creationId xmlns:a16="http://schemas.microsoft.com/office/drawing/2014/main" id="{B51CC2E4-3836-8B89-0160-D28528E02F84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574449" y="680096"/>
                            <a:ext cx="1371622" cy="36968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CE238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629998659" name="Text Box 2">
                          <a:extLst>
                            <a:ext uri="{FF2B5EF4-FFF2-40B4-BE49-F238E27FC236}">
                              <a16:creationId xmlns:a16="http://schemas.microsoft.com/office/drawing/2014/main" id="{5E91B29D-ECBA-7187-4D75-EB447E5ADC32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654188" y="687926"/>
                            <a:ext cx="1371622" cy="36968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5F5051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Intention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2039869715" name="Text Box 2">
                          <a:extLst>
                            <a:ext uri="{FF2B5EF4-FFF2-40B4-BE49-F238E27FC236}">
                              <a16:creationId xmlns:a16="http://schemas.microsoft.com/office/drawing/2014/main" id="{E56CD96A-C6AE-1C18-F46E-9A242928F454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494431" y="687926"/>
                            <a:ext cx="1371622" cy="36968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90253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Consequence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573424081" name="Straight Arrow Connector 573424081">
                          <a:extLst>
                            <a:ext uri="{FF2B5EF4-FFF2-40B4-BE49-F238E27FC236}">
                              <a16:creationId xmlns:a16="http://schemas.microsoft.com/office/drawing/2014/main" id="{8BA92FEB-6041-FE5D-2F33-C56388C1E875}"/>
                            </a:ext>
                          </a:extLst>
                        </wps:cNvPr>
                        <wps:cNvCnPr>
                          <a:stCxn id="629998659" idx="3"/>
                          <a:endCxn id="443172238" idx="1"/>
                        </wps:cNvCnPr>
                        <wps:spPr>
                          <a:xfrm>
                            <a:off x="2025827" y="864855"/>
                            <a:ext cx="548640" cy="1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67325524" name="Straight Arrow Connector 867325524">
                          <a:extLst>
                            <a:ext uri="{FF2B5EF4-FFF2-40B4-BE49-F238E27FC236}">
                              <a16:creationId xmlns:a16="http://schemas.microsoft.com/office/drawing/2014/main" id="{B0F0D5A4-8D92-FB5B-754A-CEF87E38094F}"/>
                            </a:ext>
                          </a:extLst>
                        </wps:cNvPr>
                        <wps:cNvCnPr>
                          <a:stCxn id="443172238" idx="3"/>
                          <a:endCxn id="2039869715" idx="1"/>
                        </wps:cNvCnPr>
                        <wps:spPr>
                          <a:xfrm flipV="1">
                            <a:off x="3946067" y="864855"/>
                            <a:ext cx="548640" cy="1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50112136" name="Text Box 2">
                          <a:extLst>
                            <a:ext uri="{FF2B5EF4-FFF2-40B4-BE49-F238E27FC236}">
                              <a16:creationId xmlns:a16="http://schemas.microsoft.com/office/drawing/2014/main" id="{29E8E38A-8CF3-54CE-B6E7-E3DC15743080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508576" y="0"/>
                            <a:ext cx="2011712" cy="369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FB0E42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Consequentialism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952837425" name="Text Box 2">
                          <a:extLst>
                            <a:ext uri="{FF2B5EF4-FFF2-40B4-BE49-F238E27FC236}">
                              <a16:creationId xmlns:a16="http://schemas.microsoft.com/office/drawing/2014/main" id="{308C78A4-F1C1-02D9-0589-1F40F2F8EF58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508576" y="1375849"/>
                            <a:ext cx="2011077" cy="369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EC73A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Utilitarianism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056740020" name="Text Box 2">
                          <a:extLst>
                            <a:ext uri="{FF2B5EF4-FFF2-40B4-BE49-F238E27FC236}">
                              <a16:creationId xmlns:a16="http://schemas.microsoft.com/office/drawing/2014/main" id="{FC5F8088-5F02-1A6F-D3A2-9202BEE87743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011712" cy="369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DE053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Nonconsequentialism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886829424" name="Text Box 2">
                          <a:extLst>
                            <a:ext uri="{FF2B5EF4-FFF2-40B4-BE49-F238E27FC236}">
                              <a16:creationId xmlns:a16="http://schemas.microsoft.com/office/drawing/2014/main" id="{D21B4FC1-8007-1980-511B-200EB25FBEC6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75362"/>
                            <a:ext cx="2011712" cy="369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63AB57" w14:textId="77777777" w:rsidR="00900F13" w:rsidRPr="00900F13" w:rsidRDefault="00900F13" w:rsidP="00900F13">
                              <w:pPr>
                                <w:jc w:val="center"/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900F13">
                                <w:rPr>
                                  <w:rFonts w:ascii="Times New Roman" w:eastAsia="Aptos" w:hAnsi="Times New Roman" w:cs="Times New Roman"/>
                                  <w:color w:val="000000"/>
                                  <w:sz w:val="32"/>
                                  <w:szCs w:val="32"/>
                                </w:rPr>
                                <w:t>Deontology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88C54" id="Group 16" o:spid="_x0000_s1026" style="position:absolute;left:0;text-align:left;margin-left:0;margin-top:541.85pt;width:513.4pt;height:137.4pt;z-index:251659264;mso-position-horizontal:center;mso-position-horizontal-relative:margin;mso-position-vertical-relative:margin;mso-width-relative:margin;mso-height-relative:margin" coordsize="65202,17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W/0gQAAGwcAAAOAAAAZHJzL2Uyb0RvYy54bWzsWdty2zYQfe9M/wHD91q8gReN6Uwqx25n&#10;0jYzTvsO8SJySgIsAJtSvr6LBSVRcuOmrl2nifwgEySwXBwc7J4Fz1+tu5bclVI1gmeOd+Y6pOS5&#10;KBq+ypxf3199lzhEacYL1gpeZs6mVM6ri2+/OR/6eemLWrRFKQkY4Wo+9JlTa93PZzOV12XH1Jno&#10;Sw4PKyE7pqEpV7NCsgGsd+3Md91oNghZ9FLkpVJw99I+dC7QflWVuf6lqlSpSZs54JvGX4m/S/M7&#10;uzhn85Vkfd3koxvsEV50rOHw0p2pS6YZuZXNPVNdk0uhRKXPctHNRFU1eYlzgNl47tFsrqW47XEu&#10;q/mw6ncwAbRHOD3abP7z3bXsb/p3EpAY+hVggS0zl3UlO/MfvCRrhGyzg6xca5LDzYiC3wkgm8Mz&#10;Lw7DNA4sqHkNyN8bl9dvJiP9BOgxjqQ0iM3I2fbFswN3hh4IovYYqH+HwU3N+hKhVXPA4J0kTZE5&#10;YRh4se8H4BVnHdD1vZnn92JNfOOa8QE6G7SIXsNtmDKuuurfivx3RbhY1IyvytdSiqEuWQFeejip&#10;yVBrRxkjy+EnUcBr2K0WaOgIcp8ComHqEAA3Slw3jSy2W/S9IPYi37cYBlEaAZ5TCNm8l0pfl6Ij&#10;5iJzJGwIfBG7e6u07brtYpZaibYprpq2xcZGLVpJ7hjsHdhyhRgc0jKl4WbmXOEf2mpvO5iG7ZdQ&#10;18VdBcuocDyu6IHdlpMhc1LqUwvewTvlarl7KZiaWJt26xoNYaNtuswBWMZObG4gf8MLmBeba9a0&#10;9hpcaTm4YdbAwG4XQK+X63FNl6LYwGpIYcMDhDO4qIX84JABQkPmqD9umSxh9j9yWNHUC0MTS7AR&#10;0tiHhpw+WU6fMJ6DqczJtXSIbSw0RiDEuH8Na3/V4FoYB60vo7dAeOvsszM/8tM0TSIKXPssmB/R&#10;0DPBAYkfp/6J+HZPPhHxMdphZNpz7qvmv+8GQP809uhnsgEg7JtsdNoBJpE8Q+jHHbDL6qcM4NA4&#10;CP3QTYByNgPcaMmaVa0JqhmyEJyDehCS7HuO+RM00YKbvApLpRdrjthOMkpTgFIaZWHJi22PidrC&#10;HgdKyRrcp+ytKtzJUd/1aeLHuEGSKEwoPdRGNIS7W2H6sCpS40x3U7Sq7iMaiUO6blvUGFbJBIkH&#10;mofkRilULdNw2fWgJhVfQcZvV1AYmeSP8EyZbPXRVF8ZuTnRWKhsdmpqOtRotkumajsY94ed/Ufy&#10;wyiGiN70IDe1bECltuWIihFHbF5itTSqwj3u+/wAM0YJ9d+JkiSKA59SP/xbSu57PkTJY8Ldp+Q0&#10;DXwqJ0nVNv1v21JgLJaCNIzc6MROKB2+VHZS6nqe7wXRlp0vXCyG1E1oDN7cr9KhRvdi79nqxGnN&#10;NtaFJlgcJe4nKPsOw14BAfDBqPdPy0HMWxgU9lHvq1bFUKMnQRxCof6CVSHG1x+O4uuU7HAKQhM4&#10;JcGUvD0aMZR3YwjA5njp6Y9GvijKhwa6E+VtUezSKA5d1xzqvNxJyF9yHjw6hfbxyP5RoR0rhBPP&#10;kedJEiV+ChXfS9Lc1B0HXxdMKA8iLMuhIhm/FJzUyycdZtuq+/8RyvHbDnzSQpU4fn4z38ymbSw3&#10;9x8JL/4EAAD//wMAUEsDBBQABgAIAAAAIQCzFqt84QAAAAsBAAAPAAAAZHJzL2Rvd25yZXYueG1s&#10;TI9BS8NAEIXvgv9hGcGb3aQhNcRsSinqqQi2gnjbZqdJaHY2ZLdJ+u+dnvQ2M+/x5nvFeradGHHw&#10;rSMF8SICgVQ501Kt4Ovw9pSB8EGT0Z0jVHBFD+vy/q7QuXETfeK4D7XgEPK5VtCE0OdS+qpBq/3C&#10;9UisndxgdeB1qKUZ9MThtpPLKFpJq1viD43ucdtgdd5frIL3SU+bJH4dd+fT9vpzSD++dzEq9fgw&#10;b15ABJzDnxlu+IwOJTMd3YWMF50CLhL4GmXJM4ibHi1X3OXIU5JmKciykP87lL8AAAD//wMAUEsB&#10;Ai0AFAAGAAgAAAAhALaDOJL+AAAA4QEAABMAAAAAAAAAAAAAAAAAAAAAAFtDb250ZW50X1R5cGVz&#10;XS54bWxQSwECLQAUAAYACAAAACEAOP0h/9YAAACUAQAACwAAAAAAAAAAAAAAAAAvAQAAX3JlbHMv&#10;LnJlbHNQSwECLQAUAAYACAAAACEAYAmVv9IEAABsHAAADgAAAAAAAAAAAAAAAAAuAgAAZHJzL2Uy&#10;b0RvYy54bWxQSwECLQAUAAYACAAAACEAsxarfOEAAAALAQAADwAAAAAAAAAAAAAAAAAsBwAAZHJz&#10;L2Rvd25yZXYueG1sUEsFBgAAAAAEAAQA8wAAADo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5744;top:6800;width:13716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DwyAAAAOIAAAAPAAAAZHJzL2Rvd25yZXYueG1sRE/dasIw&#10;FL4f+A7hDHY3U6tTqUZxG7KBIFh9gENzbOuak5LEWn365WKwy4/vf7nuTSM6cr62rGA0TEAQF1bX&#10;XCo4HbevcxA+IGtsLJOCO3lYrwZPS8y0vfGBujyUIoawz1BBFUKbSemLigz6oW2JI3e2zmCI0JVS&#10;O7zFcNPINEmm0mDNsaHClj4qKn7yq1Fwvb/lsk/2p25aPrbua3cpHu+fSr0895sFiEB9+Bf/ub+1&#10;gslkPJql6ThujpfiHZCrXwAAAP//AwBQSwECLQAUAAYACAAAACEA2+H2y+4AAACFAQAAEwAAAAAA&#10;AAAAAAAAAAAAAAAAW0NvbnRlbnRfVHlwZXNdLnhtbFBLAQItABQABgAIAAAAIQBa9CxbvwAAABUB&#10;AAALAAAAAAAAAAAAAAAAAB8BAABfcmVscy8ucmVsc1BLAQItABQABgAIAAAAIQBzw1DwyAAAAOIA&#10;AAAPAAAAAAAAAAAAAAAAAAcCAABkcnMvZG93bnJldi54bWxQSwUGAAAAAAMAAwC3AAAA/AIAAAAA&#10;" fillcolor="#d9d9d9">
                  <v:textbox style="mso-fit-shape-to-text:t">
                    <w:txbxContent>
                      <w:p w14:paraId="325CE238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Action</w:t>
                        </w:r>
                      </w:p>
                    </w:txbxContent>
                  </v:textbox>
                </v:shape>
                <v:shape id="Text Box 2" o:spid="_x0000_s1028" type="#_x0000_t202" style="position:absolute;left:6541;top:6879;width:13717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7Y2ygAAAOIAAAAPAAAAZHJzL2Rvd25yZXYueG1sRI/RasJA&#10;FETfC/2H5RZ8q5sKBpO6im0RhULB1A+4ZK9JNHs37K4x+vVuoeDjMDNnmPlyMK3oyfnGsoK3cQKC&#10;uLS64UrB/nf9OgPhA7LG1jIpuJKH5eL5aY65thfeUV+ESkQI+xwV1CF0uZS+rMmgH9uOOHoH6wyG&#10;KF0ltcNLhJtWTpIklQYbjgs1dvRZU3kqzkbB+Tot5JD87Pu0uq3d5vtY3j6+lBq9DKt3EIGG8Aj/&#10;t7daQTrJsmyWTjP4uxTvgFzcAQAA//8DAFBLAQItABQABgAIAAAAIQDb4fbL7gAAAIUBAAATAAAA&#10;AAAAAAAAAAAAAAAAAABbQ29udGVudF9UeXBlc10ueG1sUEsBAi0AFAAGAAgAAAAhAFr0LFu/AAAA&#10;FQEAAAsAAAAAAAAAAAAAAAAAHwEAAF9yZWxzLy5yZWxzUEsBAi0AFAAGAAgAAAAhAOmjtjbKAAAA&#10;4gAAAA8AAAAAAAAAAAAAAAAABwIAAGRycy9kb3ducmV2LnhtbFBLBQYAAAAAAwADALcAAAD+AgAA&#10;AAA=&#10;" fillcolor="#d9d9d9">
                  <v:textbox style="mso-fit-shape-to-text:t">
                    <w:txbxContent>
                      <w:p w14:paraId="305F5051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Intention</w:t>
                        </w:r>
                      </w:p>
                    </w:txbxContent>
                  </v:textbox>
                </v:shape>
                <v:shape id="Text Box 2" o:spid="_x0000_s1029" type="#_x0000_t202" style="position:absolute;left:44944;top:6879;width:13716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5suzAAAAOMAAAAPAAAAZHJzL2Rvd25yZXYueG1sRI/dagIx&#10;FITvC75DOELvaqLFrW6N0h+kglDo1gc4bE53t92cLElcV5++EQq9HGbmG2a1GWwrevKhcaxhOlEg&#10;iEtnGq40HD63dwsQISIbbB2ThjMF2KxHNyvMjTvxB/VFrESCcMhRQx1jl0sZyposhonriJP35bzF&#10;mKSvpPF4SnDbyplSmbTYcFqosaOXmsqf4mg1HM/zQg7q/dBn1WXr3/bf5eX5Vevb8fD0CCLSEP/D&#10;f+2d0TBT98tFtnyYzuH6Kf0Buf4FAAD//wMAUEsBAi0AFAAGAAgAAAAhANvh9svuAAAAhQEAABMA&#10;AAAAAAAAAAAAAAAAAAAAAFtDb250ZW50X1R5cGVzXS54bWxQSwECLQAUAAYACAAAACEAWvQsW78A&#10;AAAVAQAACwAAAAAAAAAAAAAAAAAfAQAAX3JlbHMvLnJlbHNQSwECLQAUAAYACAAAACEAKoObLswA&#10;AADjAAAADwAAAAAAAAAAAAAAAAAHAgAAZHJzL2Rvd25yZXYueG1sUEsFBgAAAAADAAMAtwAAAAAD&#10;AAAAAA==&#10;" fillcolor="#d9d9d9">
                  <v:textbox style="mso-fit-shape-to-text:t">
                    <w:txbxContent>
                      <w:p w14:paraId="53990253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Consequence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73424081" o:spid="_x0000_s1030" type="#_x0000_t32" style="position:absolute;left:20258;top:8648;width:54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fuhzAAAAOIAAAAPAAAAZHJzL2Rvd25yZXYueG1sRI9Ba8JA&#10;FITvhf6H5RW81Y2aVomuUgraHtqDGhRvj+wzCc2+TXdXk/bXdwuFHoeZ+YZZrHrTiCs5X1tWMBom&#10;IIgLq2suFeT79f0MhA/IGhvLpOCLPKyWtzcLzLTteEvXXShFhLDPUEEVQptJ6YuKDPqhbYmjd7bO&#10;YIjSlVI77CLcNHKcJI/SYM1xocKWnisqPnYXo2ATzvn3Ye226Yvt7NvpHZtj/qnU4K5/moMI1If/&#10;8F/7VSt4mE7ScZrMRvB7Kd4BufwBAAD//wMAUEsBAi0AFAAGAAgAAAAhANvh9svuAAAAhQEAABMA&#10;AAAAAAAAAAAAAAAAAAAAAFtDb250ZW50X1R5cGVzXS54bWxQSwECLQAUAAYACAAAACEAWvQsW78A&#10;AAAVAQAACwAAAAAAAAAAAAAAAAAfAQAAX3JlbHMvLnJlbHNQSwECLQAUAAYACAAAACEA3l37ocwA&#10;AADiAAAADwAAAAAAAAAAAAAAAAAHAgAAZHJzL2Rvd25yZXYueG1sUEsFBgAAAAADAAMAtwAAAAAD&#10;AAAAAA==&#10;" strokecolor="windowText" strokeweight="3pt">
                  <v:stroke endarrow="block" joinstyle="miter"/>
                </v:shape>
                <v:shape id="Straight Arrow Connector 867325524" o:spid="_x0000_s1031" type="#_x0000_t32" style="position:absolute;left:39460;top:8648;width:5487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rPyQAAAOIAAAAPAAAAZHJzL2Rvd25yZXYueG1sRI9Ba8JA&#10;FITvhf6H5RW81Y1RY4iuUiOKN1FL8fjIvibB7NuQXTX++26h0OMwM98wi1VvGnGnztWWFYyGEQji&#10;wuqaSwWf5+17CsJ5ZI2NZVLwJAer5evLAjNtH3yk+8mXIkDYZaig8r7NpHRFRQbd0LbEwfu2nUEf&#10;ZFdK3eEjwE0j4yhKpMGaw0KFLeUVFdfTzSjYsanT/SXX2+t6NMufh12y+YqVGrz1H3MQnnr/H/5r&#10;77WCNJmN4+k0nsDvpXAH5PIHAAD//wMAUEsBAi0AFAAGAAgAAAAhANvh9svuAAAAhQEAABMAAAAA&#10;AAAAAAAAAAAAAAAAAFtDb250ZW50X1R5cGVzXS54bWxQSwECLQAUAAYACAAAACEAWvQsW78AAAAV&#10;AQAACwAAAAAAAAAAAAAAAAAfAQAAX3JlbHMvLnJlbHNQSwECLQAUAAYACAAAACEAZB6az8kAAADi&#10;AAAADwAAAAAAAAAAAAAAAAAHAgAAZHJzL2Rvd25yZXYueG1sUEsFBgAAAAADAAMAtwAAAP0CAAAA&#10;AA==&#10;" strokecolor="windowText" strokeweight="3pt">
                  <v:stroke endarrow="block" joinstyle="miter"/>
                </v:shape>
                <v:shape id="Text Box 2" o:spid="_x0000_s1032" type="#_x0000_t202" style="position:absolute;left:45085;width:20117;height:3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sgyQAAAOIAAAAPAAAAZHJzL2Rvd25yZXYueG1sRI9fSwMx&#10;EMTfBb9DWME3m7uW/vFsWlQo9U1aBV+Xy3o5vGyOZL1e/fRGEPo4zMxvmPV29J0aKKY2sIFyUoAi&#10;roNtuTHw/ra7W4FKgmyxC0wGzpRgu7m+WmNlw4kPNBylURnCqUIDTqSvtE61I49pEnri7H2G6FGy&#10;jI22EU8Z7js9LYqF9thyXnDY07Oj+uv47Q3IoD/2cbnfzX6W4bySe/eKhydjbm/GxwdQQqNcwv/t&#10;F2tgPi/KclrOFvB3Kd8BvfkFAAD//wMAUEsBAi0AFAAGAAgAAAAhANvh9svuAAAAhQEAABMAAAAA&#10;AAAAAAAAAAAAAAAAAFtDb250ZW50X1R5cGVzXS54bWxQSwECLQAUAAYACAAAACEAWvQsW78AAAAV&#10;AQAACwAAAAAAAAAAAAAAAAAfAQAAX3JlbHMvLnJlbHNQSwECLQAUAAYACAAAACEASB9rIMkAAADi&#10;AAAADwAAAAAAAAAAAAAAAAAHAgAAZHJzL2Rvd25yZXYueG1sUEsFBgAAAAADAAMAtwAAAP0CAAAA&#10;AA==&#10;">
                  <v:stroke dashstyle="dash"/>
                  <v:textbox style="mso-fit-shape-to-text:t">
                    <w:txbxContent>
                      <w:p w14:paraId="2FFB0E42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Consequentialism</w:t>
                        </w:r>
                      </w:p>
                    </w:txbxContent>
                  </v:textbox>
                </v:shape>
                <v:shape id="Text Box 2" o:spid="_x0000_s1033" type="#_x0000_t202" style="position:absolute;left:45085;top:13758;width:20111;height:369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335zAAAAOIAAAAPAAAAZHJzL2Rvd25yZXYueG1sRI9PS8NA&#10;FMTvgt9heYI3u3FrbI3dFisVeiiIaS+5PbIvfzT7NmbXNvrpXaHgcZiZ3zCL1Wg7caTBt4413E4S&#10;EMSlMy3XGg77l5s5CB+QDXaOScM3eVgtLy8WmBl34jc65qEWEcI+Qw1NCH0mpS8bsugnrieOXuUG&#10;iyHKoZZmwFOE206qJLmXFluOCw329NxQ+ZF/WQ3uvUrVJ9ev0/V+t94oW/xsil7r66vx6RFEoDH8&#10;h8/trdHwkKr5dHanUvi7FO+AXP4CAAD//wMAUEsBAi0AFAAGAAgAAAAhANvh9svuAAAAhQEAABMA&#10;AAAAAAAAAAAAAAAAAAAAAFtDb250ZW50X1R5cGVzXS54bWxQSwECLQAUAAYACAAAACEAWvQsW78A&#10;AAAVAQAACwAAAAAAAAAAAAAAAAAfAQAAX3JlbHMvLnJlbHNQSwECLQAUAAYACAAAACEAtwt9+cwA&#10;AADiAAAADwAAAAAAAAAAAAAAAAAHAgAAZHJzL2Rvd25yZXYueG1sUEsFBgAAAAADAAMAtwAAAAAD&#10;AAAAAA==&#10;">
                  <v:stroke dashstyle="dash"/>
                  <v:textbox style="mso-fit-shape-to-text:t">
                    <w:txbxContent>
                      <w:p w14:paraId="4D5EC73A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Utilitarianism</w:t>
                        </w:r>
                      </w:p>
                    </w:txbxContent>
                  </v:textbox>
                </v:shape>
                <v:shape id="Text Box 2" o:spid="_x0000_s1034" type="#_x0000_t202" style="position:absolute;width:20117;height:369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w3GzAAAAOMAAAAPAAAAZHJzL2Rvd25yZXYueG1sRI9BT8Mw&#10;DIXvSPsPkSdxYwmFDVSWVgwNaQckxMZlN6vx2kLjlCZsHb8eH5A42n5+733LcvSdOtIQ28AWrmcG&#10;FHEVXMu1hffd89U9qJiQHXaBycKZIpTF5GKJuQsnfqPjNtVKTDjmaKFJqc+1jlVDHuMs9MRyO4TB&#10;Y5JxqLUb8CTmvtOZMQvtsWVJaLCnp4aqz+23txA+DvPsi+vXm9XuZbXO/P5nve+tvZyOjw+gEo3p&#10;X/z3vXFS38wXd7fGZEIhTLIAXfwCAAD//wMAUEsBAi0AFAAGAAgAAAAhANvh9svuAAAAhQEAABMA&#10;AAAAAAAAAAAAAAAAAAAAAFtDb250ZW50X1R5cGVzXS54bWxQSwECLQAUAAYACAAAACEAWvQsW78A&#10;AAAVAQAACwAAAAAAAAAAAAAAAAAfAQAAX3JlbHMvLnJlbHNQSwECLQAUAAYACAAAACEAl7cNxswA&#10;AADjAAAADwAAAAAAAAAAAAAAAAAHAgAAZHJzL2Rvd25yZXYueG1sUEsFBgAAAAADAAMAtwAAAAAD&#10;AAAAAA==&#10;">
                  <v:stroke dashstyle="dash"/>
                  <v:textbox style="mso-fit-shape-to-text:t">
                    <w:txbxContent>
                      <w:p w14:paraId="480DE053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Nonconsequentialism</w:t>
                        </w:r>
                      </w:p>
                    </w:txbxContent>
                  </v:textbox>
                </v:shape>
                <v:shape id="Text Box 2" o:spid="_x0000_s1035" type="#_x0000_t202" style="position:absolute;top:13753;width:20117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umMyQAAAOIAAAAPAAAAZHJzL2Rvd25yZXYueG1sRI9BSwMx&#10;FITvQv9DeAVvNuta2nRtWlqh1Ju0Cl4fm+dmcfOyJHG79dcbQfA4zMw3zHo7uk4MFGLrWcP9rABB&#10;XHvTcqPh7fVwp0DEhGyw80warhRhu5ncrLEy/sInGs6pERnCsUINNqW+kjLWlhzGme+Js/fhg8OU&#10;ZWikCXjJcNfJsigW0mHLecFiT0+W6s/zl9OQBvl+DMvj4eF76a8qrewLnvZa307H3SOIRGP6D/+1&#10;n40GpRaqXM3LOfxeyndAbn4AAAD//wMAUEsBAi0AFAAGAAgAAAAhANvh9svuAAAAhQEAABMAAAAA&#10;AAAAAAAAAAAAAAAAAFtDb250ZW50X1R5cGVzXS54bWxQSwECLQAUAAYACAAAACEAWvQsW78AAAAV&#10;AQAACwAAAAAAAAAAAAAAAAAfAQAAX3JlbHMvLnJlbHNQSwECLQAUAAYACAAAACEA+YrpjMkAAADi&#10;AAAADwAAAAAAAAAAAAAAAAAHAgAAZHJzL2Rvd25yZXYueG1sUEsFBgAAAAADAAMAtwAAAP0CAAAA&#10;AA==&#10;">
                  <v:stroke dashstyle="dash"/>
                  <v:textbox style="mso-fit-shape-to-text:t">
                    <w:txbxContent>
                      <w:p w14:paraId="5763AB57" w14:textId="77777777" w:rsidR="00900F13" w:rsidRPr="00900F13" w:rsidRDefault="00900F13" w:rsidP="00900F13">
                        <w:pPr>
                          <w:jc w:val="center"/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</w:pPr>
                        <w:r w:rsidRPr="00900F13">
                          <w:rPr>
                            <w:rFonts w:ascii="Times New Roman" w:eastAsia="Aptos" w:hAnsi="Times New Roman" w:cs="Times New Roman"/>
                            <w:color w:val="000000"/>
                            <w:sz w:val="32"/>
                            <w:szCs w:val="32"/>
                          </w:rPr>
                          <w:t>Deontology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900F13" w:rsidRPr="004834F3">
        <w:rPr>
          <w:rFonts w:ascii="Times New Roman" w:eastAsia="Aptos" w:hAnsi="Times New Roman" w:cs="Times New Roman"/>
          <w:kern w:val="2"/>
          <w14:ligatures w14:val="standardContextual"/>
        </w:rPr>
        <w:t>------------------------------------------------------------------------</w:t>
      </w:r>
      <w:r w:rsidR="00900F13" w:rsidRPr="004834F3">
        <w:rPr>
          <w:rFonts w:ascii="Times New Roman" w:eastAsia="Aptos" w:hAnsi="Times New Roman" w:cs="Times New Roman"/>
          <w:color w:val="000000"/>
          <w:kern w:val="2"/>
          <w:sz w:val="32"/>
          <w:szCs w:val="32"/>
          <w14:ligatures w14:val="standardContextual"/>
        </w:rPr>
        <w:br w:type="page"/>
      </w:r>
    </w:p>
    <w:p w14:paraId="714611B0" w14:textId="77777777" w:rsidR="00900F13" w:rsidRPr="004834F3" w:rsidRDefault="00900F13" w:rsidP="00900F1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14:ligatures w14:val="standardContextual"/>
        </w:rPr>
      </w:pPr>
      <w:bookmarkStart w:id="1" w:name="_Toc226500188"/>
      <w:r w:rsidRPr="004834F3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14:ligatures w14:val="standardContextual"/>
        </w:rPr>
        <w:lastRenderedPageBreak/>
        <w:t>Ethical Terms</w:t>
      </w:r>
      <w:bookmarkEnd w:id="1"/>
    </w:p>
    <w:p w14:paraId="28217C6F" w14:textId="77777777" w:rsidR="00900F13" w:rsidRPr="004834F3" w:rsidRDefault="00900F13" w:rsidP="00900F13">
      <w:pPr>
        <w:jc w:val="both"/>
        <w:rPr>
          <w:rFonts w:ascii="Times New Roman" w:eastAsia="Aptos" w:hAnsi="Times New Roman" w:cs="Times New Roman"/>
          <w:color w:val="000000"/>
          <w:kern w:val="2"/>
          <w:sz w:val="6"/>
          <w:szCs w:val="6"/>
          <w14:ligatures w14:val="standardContextual"/>
        </w:rPr>
      </w:pPr>
    </w:p>
    <w:p w14:paraId="47ED205C" w14:textId="77777777" w:rsidR="004C1BAD" w:rsidRDefault="004C1BAD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1A5C415E" w14:textId="77777777" w:rsidR="00E4388D" w:rsidRPr="004C1BAD" w:rsidRDefault="00E4388D" w:rsidP="00E4388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A</w:t>
      </w: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bsolutism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belief that objective moral principles allow no exceptions or must be applied the same way in all cases and cultures</w:t>
      </w:r>
    </w:p>
    <w:p w14:paraId="60446E0A" w14:textId="77777777" w:rsidR="00E4388D" w:rsidRPr="004C1BAD" w:rsidRDefault="00E4388D" w:rsidP="00E4388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3C3E6CFE" w14:textId="77777777" w:rsidR="00E4388D" w:rsidRPr="004C1BAD" w:rsidRDefault="00E4388D" w:rsidP="00E438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</w:t>
      </w:r>
      <w:r w:rsidRPr="004C1BAD">
        <w:rPr>
          <w:rFonts w:ascii="Times New Roman" w:hAnsi="Times New Roman" w:cs="Times New Roman"/>
          <w:u w:val="single"/>
        </w:rPr>
        <w:t>gent</w:t>
      </w:r>
      <w:r w:rsidRPr="004C1BAD">
        <w:rPr>
          <w:rFonts w:ascii="Times New Roman" w:hAnsi="Times New Roman" w:cs="Times New Roman"/>
        </w:rPr>
        <w:t xml:space="preserve">: a person who has the ability to discern right from wrong and to be held accountable </w:t>
      </w:r>
    </w:p>
    <w:p w14:paraId="041340CE" w14:textId="77777777" w:rsidR="00E4388D" w:rsidRDefault="00E4388D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5AE50EC2" w14:textId="41E833AD" w:rsidR="00E029A3" w:rsidRPr="00E029A3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Altruism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selfless concern for the welfare of others at a cost or risk to oneself</w:t>
      </w:r>
    </w:p>
    <w:p w14:paraId="1E69E503" w14:textId="77777777" w:rsidR="00E029A3" w:rsidRDefault="00E029A3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27AF6C97" w14:textId="63156C6B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Autonomy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 person’s rational capacity for self-governance or self-determination</w:t>
      </w:r>
    </w:p>
    <w:p w14:paraId="0FE5B486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7A4B4015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Beneficence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acting so as to produce good for others (charity, mercy, kindness)</w:t>
      </w:r>
    </w:p>
    <w:p w14:paraId="33E669CE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2975C733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-centrisms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(environmental ethics):</w:t>
      </w:r>
    </w:p>
    <w:p w14:paraId="2667AE52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Anthropocentrism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human interests are most important</w:t>
      </w:r>
    </w:p>
    <w:p w14:paraId="72973B81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Biocentrism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: rights and needs are not more important than those of other living things </w:t>
      </w:r>
    </w:p>
    <w:p w14:paraId="2ED2BB27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Ecocentrism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ecosphere, rather than the biosphere, as central in importance and attempts to redress the imbalance created by anthropocentrism</w:t>
      </w:r>
    </w:p>
    <w:p w14:paraId="6562813C" w14:textId="77777777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4F826C2" w14:textId="6CE5D2EB" w:rsidR="00E029A3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E029A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Considered </w:t>
      </w: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</w:t>
      </w:r>
      <w:r w:rsidRPr="00E029A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oral </w:t>
      </w: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j</w:t>
      </w:r>
      <w:r w:rsidRPr="00E029A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udgments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ethical beliefs reached after careful deliberation, reflection, and with minimal bias</w:t>
      </w:r>
    </w:p>
    <w:p w14:paraId="092DF0DB" w14:textId="77777777" w:rsidR="00E029A3" w:rsidRPr="004C1BAD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F04D23C" w14:textId="2052C839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Competence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ability to render decisions about (medical) interventions</w:t>
      </w:r>
    </w:p>
    <w:p w14:paraId="47020FCE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248E7CC4" w14:textId="217805D0" w:rsidR="004834F3" w:rsidRPr="004C1BAD" w:rsidRDefault="004834F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Difference principle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(Rawls) social</w:t>
      </w:r>
      <w:r w:rsidR="000831DB"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economic inequalities are to be arranged to benefit</w:t>
      </w:r>
      <w:r w:rsidR="000831DB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the least advantaged</w:t>
      </w:r>
    </w:p>
    <w:p w14:paraId="26A2B00B" w14:textId="77777777" w:rsidR="004834F3" w:rsidRPr="004C1BAD" w:rsidRDefault="004834F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35251AAB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Doctrine of double effect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principle that performing a bad action to bring about a good effect is never morally acceptable, but performing a good action may sometimes be acceptable even if it produces a bad effect</w:t>
      </w:r>
    </w:p>
    <w:p w14:paraId="6B7CDAE0" w14:textId="77777777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729CE7A5" w14:textId="3A134682" w:rsidR="00732979" w:rsidRDefault="0073297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73297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Duty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act that is necessary for moral reasons or legal obligations</w:t>
      </w:r>
    </w:p>
    <w:p w14:paraId="4CFA9A5A" w14:textId="0ACBC1E7" w:rsidR="00023603" w:rsidRDefault="00023603" w:rsidP="00023603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2360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Perfect duty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strict obligation that does not permit exceptions [“must not”] (e.g., duty to not lie)</w:t>
      </w:r>
    </w:p>
    <w:p w14:paraId="5720986D" w14:textId="64E73C2B" w:rsidR="00023603" w:rsidRDefault="00023603" w:rsidP="00023603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2360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Imperfect duty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flexible obligation that permits exceptions [“should”] (e.g., duty to help others)</w:t>
      </w:r>
    </w:p>
    <w:p w14:paraId="71B14B15" w14:textId="249868BF" w:rsidR="00506D2E" w:rsidRPr="00506D2E" w:rsidRDefault="00506D2E" w:rsidP="00023603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Positive duty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obligation to act in a certain way (e.g., duty to provide safety equipment to employees)</w:t>
      </w:r>
    </w:p>
    <w:p w14:paraId="7B5AAC6B" w14:textId="6CB9DA84" w:rsidR="00506D2E" w:rsidRPr="00023603" w:rsidRDefault="00506D2E" w:rsidP="00023603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Negative duty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obligation to not act in a certain way (e.g., duty to not steal)</w:t>
      </w:r>
    </w:p>
    <w:p w14:paraId="3AAFB5C3" w14:textId="77777777" w:rsidR="00732979" w:rsidRDefault="0073297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72A9A628" w14:textId="57556A7F" w:rsidR="00023603" w:rsidRDefault="0002360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2360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Egoism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the idea that an action should be performed if and only if performing the action maximizes self-interest</w:t>
      </w:r>
    </w:p>
    <w:p w14:paraId="6C11565D" w14:textId="6513FB77" w:rsidR="00023603" w:rsidRDefault="00023603" w:rsidP="00023603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2360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Psychological egoism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idea that actions are inherently driven by self-interest (descriptive)</w:t>
      </w:r>
    </w:p>
    <w:p w14:paraId="44EA63DF" w14:textId="42223412" w:rsidR="00023603" w:rsidRPr="00023603" w:rsidRDefault="00023603" w:rsidP="00023603">
      <w:pPr>
        <w:pStyle w:val="ListParagraph"/>
        <w:numPr>
          <w:ilvl w:val="0"/>
          <w:numId w:val="7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2360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Ethical egoism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belief that a person should always do what is in their self-interest (normative)</w:t>
      </w:r>
    </w:p>
    <w:p w14:paraId="64596766" w14:textId="77777777" w:rsidR="00023603" w:rsidRPr="004C1BAD" w:rsidRDefault="0002360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2FE5AB87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Equality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everyone deserves the same moral consideration and the same treatment</w:t>
      </w:r>
    </w:p>
    <w:p w14:paraId="18F2201B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1BC658EB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Equity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each person has different circumstances and allocates the resources needed to reach an equal outcome</w:t>
      </w:r>
    </w:p>
    <w:p w14:paraId="234DF030" w14:textId="77777777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8E93F85" w14:textId="0597B18A" w:rsidR="000A3E49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A3E4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lastRenderedPageBreak/>
        <w:t>Essentialism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view that people or things have some unchanging characteristics</w:t>
      </w:r>
    </w:p>
    <w:p w14:paraId="57F4C7D5" w14:textId="77777777" w:rsidR="000A3E49" w:rsidRPr="004C1BAD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004197D" w14:textId="185856DF" w:rsidR="00900F13" w:rsidRPr="004C1BAD" w:rsidRDefault="00900F13" w:rsidP="00E4388D">
      <w:pPr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Ethics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(kinds):</w:t>
      </w:r>
    </w:p>
    <w:p w14:paraId="38527ECB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Applied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use of moral norms and concepts to resolve practical and moral issues</w:t>
      </w:r>
    </w:p>
    <w:p w14:paraId="4FD6F5EE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Descriptive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study of morality using the methodology of science</w:t>
      </w:r>
    </w:p>
    <w:p w14:paraId="04A59E68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Metaethics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study of the meaning and justification of basic moral beliefs</w:t>
      </w:r>
    </w:p>
    <w:p w14:paraId="60BAA152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Normative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search for, and justification of, moral standards, or norms</w:t>
      </w:r>
    </w:p>
    <w:p w14:paraId="75C56B52" w14:textId="77777777" w:rsidR="00506D2E" w:rsidRDefault="00506D2E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070F7883" w14:textId="05F727FB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Fair equality of opportunity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(Rawls) social</w:t>
      </w:r>
      <w:r w:rsidR="00CB3261"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economic positions are </w:t>
      </w:r>
      <w:r w:rsidR="004834F3" w:rsidRPr="004C1BAD">
        <w:rPr>
          <w:rFonts w:ascii="Times New Roman" w:eastAsia="Aptos" w:hAnsi="Times New Roman" w:cs="Times New Roman"/>
          <w:kern w:val="2"/>
          <w14:ligatures w14:val="standardContextual"/>
        </w:rPr>
        <w:t>formally open to all and everyone has a fair chance to attain those positions</w:t>
      </w:r>
    </w:p>
    <w:p w14:paraId="02548F20" w14:textId="77777777" w:rsidR="00023603" w:rsidRDefault="00023603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7C9EDCB8" w14:textId="58C040FC" w:rsidR="00023603" w:rsidRDefault="0002360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Goods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products</w:t>
      </w:r>
      <w:r w:rsidR="000831DB">
        <w:rPr>
          <w:rFonts w:ascii="Times New Roman" w:eastAsia="Aptos" w:hAnsi="Times New Roman" w:cs="Times New Roman"/>
          <w:kern w:val="2"/>
          <w14:ligatures w14:val="standardContextual"/>
        </w:rPr>
        <w:t>/resources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 that </w:t>
      </w:r>
      <w:r w:rsidR="000831DB">
        <w:rPr>
          <w:rFonts w:ascii="Times New Roman" w:eastAsia="Aptos" w:hAnsi="Times New Roman" w:cs="Times New Roman"/>
          <w:kern w:val="2"/>
          <w14:ligatures w14:val="standardContextual"/>
        </w:rPr>
        <w:t>are required for a good life</w:t>
      </w:r>
    </w:p>
    <w:p w14:paraId="5DC2935A" w14:textId="5F1EE133" w:rsidR="000831DB" w:rsidRDefault="000831DB" w:rsidP="000831DB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831DB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Natural goods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inherent human traits affected by nature (e.g., intelligence, health, vigor)</w:t>
      </w:r>
    </w:p>
    <w:p w14:paraId="67EC64C3" w14:textId="1AC60427" w:rsidR="000831DB" w:rsidRPr="000831DB" w:rsidRDefault="000831DB" w:rsidP="000831DB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831DB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Social primary goods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(Rawls) resources distributed by societal institutions (e.g., liberty, wealth) </w:t>
      </w:r>
    </w:p>
    <w:p w14:paraId="4365ABE7" w14:textId="77777777" w:rsidR="00023603" w:rsidRDefault="00023603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69BECBA1" w14:textId="0FD53B6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Harm principle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(Mill)</w:t>
      </w:r>
      <w:r w:rsidR="004834F3"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actions of individuals should be limited only to prevent harm to other individuals</w:t>
      </w:r>
    </w:p>
    <w:p w14:paraId="05674129" w14:textId="77777777" w:rsidR="00023603" w:rsidRDefault="00023603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74CE9F81" w14:textId="15FC26C0" w:rsidR="004834F3" w:rsidRPr="004C1BAD" w:rsidRDefault="004834F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Imperative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 non-negotiable moral duty or command that must be done because it is fundamentally right</w:t>
      </w:r>
    </w:p>
    <w:p w14:paraId="0D4F6E99" w14:textId="180D8D8D" w:rsidR="004834F3" w:rsidRPr="004C1BAD" w:rsidRDefault="004834F3" w:rsidP="004C1BAD">
      <w:pPr>
        <w:pStyle w:val="ListParagraph"/>
        <w:numPr>
          <w:ilvl w:val="0"/>
          <w:numId w:val="5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Categorical imperative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(Kant)</w:t>
      </w:r>
    </w:p>
    <w:p w14:paraId="160796C6" w14:textId="6BDEE586" w:rsidR="004834F3" w:rsidRPr="004C1BAD" w:rsidRDefault="004834F3" w:rsidP="004C1BAD">
      <w:pPr>
        <w:pStyle w:val="ListParagraph"/>
        <w:numPr>
          <w:ilvl w:val="1"/>
          <w:numId w:val="5"/>
        </w:num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First formulation: </w:t>
      </w:r>
      <w:r w:rsidR="004C1BAD" w:rsidRPr="004C1BAD">
        <w:rPr>
          <w:rFonts w:ascii="Times New Roman" w:eastAsia="Aptos" w:hAnsi="Times New Roman" w:cs="Times New Roman"/>
          <w:kern w:val="2"/>
          <w14:ligatures w14:val="standardContextual"/>
        </w:rPr>
        <w:t>act only on the maxim through which you can at the same time will that it should become a universal law</w:t>
      </w:r>
    </w:p>
    <w:p w14:paraId="265786EC" w14:textId="2C5E0BF0" w:rsidR="004834F3" w:rsidRDefault="004834F3" w:rsidP="004C1BAD">
      <w:pPr>
        <w:pStyle w:val="ListParagraph"/>
        <w:numPr>
          <w:ilvl w:val="1"/>
          <w:numId w:val="5"/>
        </w:num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Second formulation: </w:t>
      </w:r>
      <w:r w:rsidR="004C1BAD" w:rsidRPr="004C1BAD">
        <w:rPr>
          <w:rFonts w:ascii="Times New Roman" w:eastAsia="Aptos" w:hAnsi="Times New Roman" w:cs="Times New Roman"/>
          <w:kern w:val="2"/>
          <w14:ligatures w14:val="standardContextual"/>
        </w:rPr>
        <w:t>act in such a way that you always treat humanity, whether in your own person or in the person of any other, never simply as a means, but always at the same time as an end</w:t>
      </w:r>
    </w:p>
    <w:p w14:paraId="5B9106EB" w14:textId="5DC67DC8" w:rsidR="000A3E49" w:rsidRDefault="000A3E49" w:rsidP="000A3E49">
      <w:pPr>
        <w:pStyle w:val="ListParagraph"/>
        <w:numPr>
          <w:ilvl w:val="0"/>
          <w:numId w:val="5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1B6747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Hypothetical imperative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(Kant)</w:t>
      </w:r>
    </w:p>
    <w:p w14:paraId="425D2FEC" w14:textId="16519B45" w:rsidR="000A3E49" w:rsidRDefault="000A3E49" w:rsidP="000A3E49">
      <w:pPr>
        <w:pStyle w:val="ListParagraph"/>
        <w:numPr>
          <w:ilvl w:val="1"/>
          <w:numId w:val="5"/>
        </w:num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14:ligatures w14:val="standardContextual"/>
        </w:rPr>
        <w:t>a line of reasoning that depends on “if…, then…” calculation</w:t>
      </w:r>
    </w:p>
    <w:p w14:paraId="797ADA49" w14:textId="77777777" w:rsidR="004C1BAD" w:rsidRDefault="004C1BAD" w:rsidP="004C1BAD">
      <w:pPr>
        <w:pStyle w:val="ListParagraph"/>
        <w:ind w:left="144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8E0F209" w14:textId="18E8703A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Informed consent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action of an autonomous, informed person agreeing to submit to treatment</w:t>
      </w:r>
      <w:r w:rsidR="00362909"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experimentation</w:t>
      </w:r>
    </w:p>
    <w:p w14:paraId="38B1F240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1DA756D2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Justice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(kinds):</w:t>
      </w:r>
    </w:p>
    <w:p w14:paraId="37BA7A66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Distributive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who gets what?</w:t>
      </w:r>
    </w:p>
    <w:p w14:paraId="07F6792B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Procedural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how are individuals to be treated?</w:t>
      </w:r>
    </w:p>
    <w:p w14:paraId="15931F7F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Punitive/Retributive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what kind of punishment should one receive?</w:t>
      </w:r>
    </w:p>
    <w:p w14:paraId="482BF971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Reparative/Restitutive/Restorative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how can things be corrected or set right?</w:t>
      </w:r>
    </w:p>
    <w:p w14:paraId="5A0D47A1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4A81D4B0" w14:textId="77777777" w:rsidR="00900F13" w:rsidRPr="004C1BAD" w:rsidRDefault="00900F13" w:rsidP="004C1BAD">
      <w:pPr>
        <w:ind w:firstLine="72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 (social – four traditional theories):</w:t>
      </w:r>
    </w:p>
    <w:p w14:paraId="71C93EAC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Communitarian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emphasizes principles of justice as derived from conceptions of the good developed in moral communities</w:t>
      </w:r>
    </w:p>
    <w:p w14:paraId="50764B6A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Egalitarian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emphasizes equal access to the goods in life that every rational person values, often invoking material criteria of need and equality</w:t>
      </w:r>
    </w:p>
    <w:p w14:paraId="6537EFF5" w14:textId="22E21150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Libertarian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emphasizes individual rights to social</w:t>
      </w:r>
      <w:r w:rsidR="00362909"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economic liberty, while invoking fair procedures as the basis of justice</w:t>
      </w:r>
    </w:p>
    <w:p w14:paraId="2DFD6AAA" w14:textId="77777777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Utilitarian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emphasizes a mixture of criteria for the purpose of maximizing public utility</w:t>
      </w:r>
    </w:p>
    <w:p w14:paraId="6DF1BB5F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DAE0D84" w14:textId="10095D3D" w:rsidR="00900F13" w:rsidRPr="004C1BAD" w:rsidRDefault="00362909" w:rsidP="00E4388D">
      <w:pPr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br w:type="page"/>
      </w:r>
      <w:r w:rsidR="00900F13"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lastRenderedPageBreak/>
        <w:t>Lottery</w:t>
      </w:r>
      <w:r w:rsidR="00900F13" w:rsidRPr="004C1BAD">
        <w:rPr>
          <w:rFonts w:ascii="Times New Roman" w:eastAsia="Aptos" w:hAnsi="Times New Roman" w:cs="Times New Roman"/>
          <w:kern w:val="2"/>
          <w14:ligatures w14:val="standardContextual"/>
        </w:rPr>
        <w:t>: a set of circumstances beyond one’s control</w:t>
      </w:r>
    </w:p>
    <w:p w14:paraId="49497145" w14:textId="351C704E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Natural</w:t>
      </w:r>
      <w:r w:rsidR="00BF0F5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lottery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distribution of advantageous</w:t>
      </w:r>
      <w:r w:rsidR="00BF0F59"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disadvantageous genetic properties</w:t>
      </w:r>
    </w:p>
    <w:p w14:paraId="218B48B3" w14:textId="181B0333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Social</w:t>
      </w:r>
      <w:r w:rsidR="00BF0F5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lottery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distribution of assets</w:t>
      </w:r>
      <w:r w:rsidR="00BF0F59">
        <w:rPr>
          <w:rFonts w:ascii="Times New Roman" w:eastAsia="Aptos" w:hAnsi="Times New Roman" w:cs="Times New Roman"/>
          <w:kern w:val="2"/>
          <w14:ligatures w14:val="standardContextual"/>
        </w:rPr>
        <w:t>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deficits </w:t>
      </w:r>
      <w:r w:rsidR="00BF0F59">
        <w:rPr>
          <w:rFonts w:ascii="Times New Roman" w:eastAsia="Aptos" w:hAnsi="Times New Roman" w:cs="Times New Roman"/>
          <w:kern w:val="2"/>
          <w14:ligatures w14:val="standardContextual"/>
        </w:rPr>
        <w:t>via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family property, school systems, tribal affiliation, government agencies, and the like</w:t>
      </w:r>
    </w:p>
    <w:p w14:paraId="7770AC54" w14:textId="77777777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4EC5B1A1" w14:textId="23ABB1E7" w:rsidR="000A3E49" w:rsidRPr="000A3E49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A3E4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Maxim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a moral principle that governs behavior</w:t>
      </w:r>
    </w:p>
    <w:p w14:paraId="543808C5" w14:textId="77777777" w:rsidR="000A3E49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EB41501" w14:textId="2EA4D2DF" w:rsidR="00506D2E" w:rsidRPr="004C1BAD" w:rsidRDefault="00506D2E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506D2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Monism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(as opposed to </w:t>
      </w:r>
      <w:r w:rsidRPr="00506D2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pluralism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) idea that all moral duties are derived from a single principle, value, or good</w:t>
      </w:r>
    </w:p>
    <w:p w14:paraId="2D940C3A" w14:textId="77777777" w:rsidR="00900F13" w:rsidRPr="004C1BAD" w:rsidRDefault="00900F13" w:rsidP="004C1BAD">
      <w:pPr>
        <w:jc w:val="both"/>
        <w:rPr>
          <w:rFonts w:ascii="Times New Roman" w:hAnsi="Times New Roman" w:cs="Times New Roman"/>
        </w:rPr>
      </w:pPr>
    </w:p>
    <w:p w14:paraId="23A5E231" w14:textId="77777777" w:rsidR="00900F13" w:rsidRPr="004C1BAD" w:rsidRDefault="00900F13" w:rsidP="004C1BAD">
      <w:pPr>
        <w:jc w:val="both"/>
        <w:rPr>
          <w:rFonts w:ascii="Times New Roman" w:hAnsi="Times New Roman" w:cs="Times New Roman"/>
        </w:rPr>
      </w:pPr>
      <w:r w:rsidRPr="004C1BAD">
        <w:rPr>
          <w:rFonts w:ascii="Times New Roman" w:hAnsi="Times New Roman" w:cs="Times New Roman"/>
          <w:u w:val="single"/>
        </w:rPr>
        <w:t>Moral intuition</w:t>
      </w:r>
      <w:r w:rsidRPr="004C1BAD">
        <w:rPr>
          <w:rFonts w:ascii="Times New Roman" w:hAnsi="Times New Roman" w:cs="Times New Roman"/>
        </w:rPr>
        <w:t>: direct, or immediate, apprehension of moral facts</w:t>
      </w:r>
    </w:p>
    <w:p w14:paraId="2DE33277" w14:textId="77777777" w:rsidR="00900F13" w:rsidRPr="004C1BAD" w:rsidRDefault="00900F13" w:rsidP="004C1BAD">
      <w:pPr>
        <w:jc w:val="both"/>
        <w:rPr>
          <w:rFonts w:ascii="Times New Roman" w:hAnsi="Times New Roman" w:cs="Times New Roman"/>
        </w:rPr>
      </w:pPr>
    </w:p>
    <w:p w14:paraId="13140961" w14:textId="0E8D0C7C" w:rsidR="00900F13" w:rsidRPr="004C1BAD" w:rsidRDefault="00900F13" w:rsidP="004C1BAD">
      <w:pPr>
        <w:jc w:val="both"/>
        <w:rPr>
          <w:rFonts w:ascii="Times New Roman" w:hAnsi="Times New Roman" w:cs="Times New Roman"/>
        </w:rPr>
      </w:pPr>
      <w:r w:rsidRPr="004C1BAD">
        <w:rPr>
          <w:rFonts w:ascii="Times New Roman" w:hAnsi="Times New Roman" w:cs="Times New Roman"/>
          <w:u w:val="single"/>
        </w:rPr>
        <w:t>Moral judgment</w:t>
      </w:r>
      <w:r w:rsidRPr="004C1BAD">
        <w:rPr>
          <w:rFonts w:ascii="Times New Roman" w:hAnsi="Times New Roman" w:cs="Times New Roman"/>
        </w:rPr>
        <w:t>: to a decision about what one should do in a morally problematic situation, what is right and what is wrong when deciding what to do</w:t>
      </w:r>
    </w:p>
    <w:p w14:paraId="357FCA45" w14:textId="77777777" w:rsidR="00023603" w:rsidRDefault="00023603" w:rsidP="004C1BAD">
      <w:pPr>
        <w:jc w:val="both"/>
        <w:rPr>
          <w:rFonts w:ascii="Times New Roman" w:hAnsi="Times New Roman" w:cs="Times New Roman"/>
          <w:u w:val="single"/>
        </w:rPr>
      </w:pPr>
    </w:p>
    <w:p w14:paraId="5F5DB536" w14:textId="653B7837" w:rsidR="00900F13" w:rsidRPr="004C1BAD" w:rsidRDefault="00900F13" w:rsidP="004C1BAD">
      <w:pPr>
        <w:jc w:val="both"/>
        <w:rPr>
          <w:rFonts w:ascii="Times New Roman" w:hAnsi="Times New Roman" w:cs="Times New Roman"/>
        </w:rPr>
      </w:pPr>
      <w:r w:rsidRPr="004C1BAD">
        <w:rPr>
          <w:rFonts w:ascii="Times New Roman" w:hAnsi="Times New Roman" w:cs="Times New Roman"/>
          <w:u w:val="single"/>
        </w:rPr>
        <w:t>Moral permissibility</w:t>
      </w:r>
      <w:r w:rsidRPr="004C1BAD">
        <w:rPr>
          <w:rFonts w:ascii="Times New Roman" w:hAnsi="Times New Roman" w:cs="Times New Roman"/>
        </w:rPr>
        <w:t>: OK to do? acts permitted or not permitted on moral grounds</w:t>
      </w:r>
    </w:p>
    <w:p w14:paraId="2AF59EAC" w14:textId="77777777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A6B1235" w14:textId="1368B1BE" w:rsidR="00772085" w:rsidRDefault="00772085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772085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Moral status</w:t>
      </w: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/standing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 whether or not ethical considerations apply to an entity (i.e., is the entity worthy of ethical consideration?)</w:t>
      </w:r>
    </w:p>
    <w:p w14:paraId="01F875ED" w14:textId="77777777" w:rsidR="00772085" w:rsidRDefault="00772085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8CB27BE" w14:textId="0DC4FED9" w:rsidR="00E029A3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E029A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Naturalistic </w:t>
      </w:r>
      <w:r w:rsidR="0073297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f</w:t>
      </w:r>
      <w:r w:rsidRPr="00E029A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allacy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</w:t>
      </w:r>
      <w:r w:rsidR="00732979">
        <w:rPr>
          <w:rFonts w:ascii="Times New Roman" w:eastAsia="Aptos" w:hAnsi="Times New Roman" w:cs="Times New Roman"/>
          <w:kern w:val="2"/>
          <w14:ligatures w14:val="standardContextual"/>
        </w:rPr>
        <w:t xml:space="preserve"> logical error of assuming that a thing is right or good since it is “natural” or exists in nature</w:t>
      </w:r>
    </w:p>
    <w:p w14:paraId="68A36DB4" w14:textId="77777777" w:rsidR="00E029A3" w:rsidRPr="004C1BAD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3466361C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Needs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something which a human being must have in order to live a recognizably human life</w:t>
      </w:r>
    </w:p>
    <w:p w14:paraId="5036B134" w14:textId="2411CDA4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AA19D4E" w14:textId="18941989" w:rsidR="000A3E49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A3E4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Nihilism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(as opposed to </w:t>
      </w:r>
      <w:r w:rsidRPr="00506D2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realism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) no inherent meaning, purpose, or intrinsic value exists</w:t>
      </w:r>
    </w:p>
    <w:p w14:paraId="48F880F6" w14:textId="77777777" w:rsidR="000A3E49" w:rsidRPr="004C1BAD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D38FA58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Norms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standardized ways of conduct and behavior in society, company, or other organization</w:t>
      </w:r>
    </w:p>
    <w:p w14:paraId="6DE8F5BB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1D27F920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Nonmaleficence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an obligation not to inflict harm on others</w:t>
      </w:r>
    </w:p>
    <w:p w14:paraId="218D1393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3C34A4CD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Obligation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moral requirement to follow a course of action, that is to do, or refrain from doing certain things</w:t>
      </w:r>
    </w:p>
    <w:p w14:paraId="4AA3215E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F43E544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Paternalism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overriding of a person’s actions or decision-making for his own good</w:t>
      </w:r>
    </w:p>
    <w:p w14:paraId="1ABF64E8" w14:textId="6E8F402E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Strong</w:t>
      </w:r>
      <w:r w:rsidR="009E774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paternalism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: overriding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 xml:space="preserve">a 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person’s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actions/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choices even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though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the actions/choices qualify as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autonomous</w:t>
      </w:r>
    </w:p>
    <w:p w14:paraId="3B8ECDDB" w14:textId="445A67A3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Weak</w:t>
      </w:r>
      <w:r w:rsidR="009E774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paternalism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: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overriding a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person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’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s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 xml:space="preserve"> actions/choices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when the person’s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autonomy is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>substantially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 diminished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 xml:space="preserve"> (i.e., the person lacks the capacity to make autonomous decisions)</w:t>
      </w:r>
    </w:p>
    <w:p w14:paraId="707C1F86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4D25721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Person/Personhood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: denotes individual beings who count as morally significant agents </w:t>
      </w:r>
    </w:p>
    <w:p w14:paraId="74658C24" w14:textId="77777777" w:rsidR="00900F13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55F44DF4" w14:textId="0C41F1DA" w:rsidR="00506D2E" w:rsidRDefault="00506D2E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506D2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Pluralism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(as opposed to </w:t>
      </w:r>
      <w:r w:rsidRPr="00506D2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monism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) idea that there are multiple principles that are equally valid but conflict</w:t>
      </w:r>
    </w:p>
    <w:p w14:paraId="49B3DE22" w14:textId="77777777" w:rsidR="00E4388D" w:rsidRDefault="00E4388D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76BE2448" w14:textId="38AC3B3D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Pragmatism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 xml:space="preserve">: </w:t>
      </w:r>
      <w:r w:rsidR="00243971">
        <w:rPr>
          <w:rFonts w:ascii="Times New Roman" w:eastAsia="Aptos" w:hAnsi="Times New Roman" w:cs="Times New Roman"/>
          <w:kern w:val="2"/>
          <w14:ligatures w14:val="standardContextual"/>
        </w:rPr>
        <w:t>an approach</w:t>
      </w:r>
      <w:r w:rsidR="00243971" w:rsidRPr="00243971">
        <w:t xml:space="preserve"> </w:t>
      </w:r>
      <w:r w:rsidR="00243971" w:rsidRPr="00243971">
        <w:rPr>
          <w:rFonts w:ascii="Times New Roman" w:eastAsia="Aptos" w:hAnsi="Times New Roman" w:cs="Times New Roman"/>
          <w:kern w:val="2"/>
          <w14:ligatures w14:val="standardContextual"/>
        </w:rPr>
        <w:t>that determines the rightness of an action by its practical, real-world consequences</w:t>
      </w:r>
    </w:p>
    <w:p w14:paraId="7782CAE0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7DD95254" w14:textId="21A2877D" w:rsidR="00AB391D" w:rsidRPr="00AB391D" w:rsidRDefault="00AB391D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lastRenderedPageBreak/>
        <w:t>Precept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</w:t>
      </w:r>
      <w:r w:rsidRPr="00AB391D">
        <w:rPr>
          <w:rFonts w:ascii="Times New Roman" w:eastAsia="Aptos" w:hAnsi="Times New Roman" w:cs="Times New Roman"/>
          <w:kern w:val="2"/>
          <w14:ligatures w14:val="standardContextual"/>
        </w:rPr>
        <w:t>a guiding rule, principle, or directive meant to govern action or moral behavior</w:t>
      </w:r>
    </w:p>
    <w:p w14:paraId="3073A785" w14:textId="77777777" w:rsidR="00772085" w:rsidRDefault="00772085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6FADE2CA" w14:textId="327793F3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Proxy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person or entity that possesses the authority to represent someone else</w:t>
      </w:r>
    </w:p>
    <w:p w14:paraId="06D1EAD5" w14:textId="77777777" w:rsidR="00772085" w:rsidRDefault="00772085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77BDDBFE" w14:textId="19CDCA2D" w:rsidR="000A3E49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0A3E4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Realism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(as opposed to </w:t>
      </w:r>
      <w:r w:rsidRPr="00506D2E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nihilism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) independent reality exits independent of one’s perceptions</w:t>
      </w:r>
    </w:p>
    <w:p w14:paraId="22A1161B" w14:textId="77777777" w:rsidR="000A3E49" w:rsidRDefault="000A3E49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35CB9E11" w14:textId="2352711A" w:rsidR="00E029A3" w:rsidRPr="00E029A3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Reflective </w:t>
      </w:r>
      <w:r w:rsidR="001B6747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e</w:t>
      </w: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quilibrium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 xml:space="preserve">(Rawls) iterative 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method that seeks coherence between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 xml:space="preserve"> general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 principles and considered </w:t>
      </w:r>
      <w:r w:rsidR="009E774E">
        <w:rPr>
          <w:rFonts w:ascii="Times New Roman" w:eastAsia="Aptos" w:hAnsi="Times New Roman" w:cs="Times New Roman"/>
          <w:kern w:val="2"/>
          <w14:ligatures w14:val="standardContextual"/>
        </w:rPr>
        <w:t xml:space="preserve">moral 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judgments</w:t>
      </w:r>
    </w:p>
    <w:p w14:paraId="573A1546" w14:textId="77777777" w:rsidR="00506D2E" w:rsidRDefault="00506D2E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772B6B4A" w14:textId="77777777" w:rsidR="0044141C" w:rsidRPr="004834F3" w:rsidRDefault="0044141C" w:rsidP="0044141C">
      <w:pPr>
        <w:contextualSpacing/>
        <w:rPr>
          <w:rFonts w:ascii="Times New Roman" w:eastAsia="Aptos" w:hAnsi="Times New Roman" w:cs="Times New Roman"/>
          <w:kern w:val="2"/>
          <w14:ligatures w14:val="standardContextual"/>
        </w:rPr>
      </w:pPr>
      <w:r w:rsidRPr="0044141C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Relativism</w:t>
      </w:r>
      <w:r w:rsidRPr="004834F3">
        <w:rPr>
          <w:rFonts w:ascii="Times New Roman" w:eastAsia="Aptos" w:hAnsi="Times New Roman" w:cs="Times New Roman"/>
          <w:kern w:val="2"/>
          <w14:ligatures w14:val="standardContextual"/>
        </w:rPr>
        <w:t>: view that moral standards are not objective but are relative to what individuals or cultures believe</w:t>
      </w:r>
    </w:p>
    <w:p w14:paraId="34CE8C15" w14:textId="77777777" w:rsidR="0044141C" w:rsidRDefault="0044141C" w:rsidP="0044141C">
      <w:pPr>
        <w:pStyle w:val="ListParagraph"/>
        <w:numPr>
          <w:ilvl w:val="0"/>
          <w:numId w:val="9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4141C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subjective relativism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>: right actions are those sanctioned by a person</w:t>
      </w:r>
    </w:p>
    <w:p w14:paraId="7BE5C96D" w14:textId="7B66E0E4" w:rsidR="0044141C" w:rsidRPr="0044141C" w:rsidRDefault="0044141C" w:rsidP="0044141C">
      <w:pPr>
        <w:pStyle w:val="ListParagraph"/>
        <w:numPr>
          <w:ilvl w:val="0"/>
          <w:numId w:val="9"/>
        </w:numPr>
        <w:ind w:left="1080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4141C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cultural relativism</w:t>
      </w:r>
      <w:r w:rsidRPr="0044141C">
        <w:rPr>
          <w:rFonts w:ascii="Times New Roman" w:eastAsia="Aptos" w:hAnsi="Times New Roman" w:cs="Times New Roman"/>
          <w:kern w:val="2"/>
          <w14:ligatures w14:val="standardContextual"/>
        </w:rPr>
        <w:t>: right actions are those sanctioned by one’s culture</w:t>
      </w:r>
    </w:p>
    <w:p w14:paraId="56BBA164" w14:textId="77777777" w:rsidR="0044141C" w:rsidRDefault="0044141C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140F4884" w14:textId="58E7FF4D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Right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 justified claim that individuals and groups can make upon other individuals and groups can make upon other individuals upon society</w:t>
      </w:r>
    </w:p>
    <w:p w14:paraId="295DB9E9" w14:textId="403AAE79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Negative</w:t>
      </w:r>
      <w:r w:rsidR="006B5DA2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right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 right to be free from some intervention by others</w:t>
      </w:r>
    </w:p>
    <w:p w14:paraId="5D970E6B" w14:textId="680EE17A" w:rsidR="00023603" w:rsidRPr="00023603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Positive</w:t>
      </w:r>
      <w:r w:rsidR="006B5DA2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right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a right to receive a particular good or service from others</w:t>
      </w:r>
    </w:p>
    <w:p w14:paraId="3F789412" w14:textId="77777777" w:rsidR="00023603" w:rsidRDefault="00023603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3C39857A" w14:textId="08D44713" w:rsidR="00506D2E" w:rsidRPr="00506D2E" w:rsidRDefault="00506D2E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Sentience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the capacity to experience pleasure/pain (often used to indicate </w:t>
      </w:r>
      <w:r w:rsidRPr="00772085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moral status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 in environmental ethics)</w:t>
      </w:r>
    </w:p>
    <w:p w14:paraId="0D0E3CFF" w14:textId="77777777" w:rsidR="00506D2E" w:rsidRDefault="00506D2E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64289F3B" w14:textId="36F10988" w:rsidR="009E5702" w:rsidRPr="009E5702" w:rsidRDefault="009E5702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Speciesism</w:t>
      </w:r>
      <w:r>
        <w:rPr>
          <w:rFonts w:ascii="Times New Roman" w:eastAsia="Aptos" w:hAnsi="Times New Roman" w:cs="Times New Roman"/>
          <w:kern w:val="2"/>
          <w14:ligatures w14:val="standardContextual"/>
        </w:rPr>
        <w:t xml:space="preserve">: (Singer) a bias </w:t>
      </w:r>
      <w:r w:rsidRPr="009E5702">
        <w:rPr>
          <w:rFonts w:ascii="Times New Roman" w:eastAsia="Aptos" w:hAnsi="Times New Roman" w:cs="Times New Roman"/>
          <w:kern w:val="2"/>
          <w14:ligatures w14:val="standardContextual"/>
        </w:rPr>
        <w:t>toward the interests of members of one's own species over those of other species</w:t>
      </w:r>
    </w:p>
    <w:p w14:paraId="6F5DB261" w14:textId="77777777" w:rsidR="009E5702" w:rsidRDefault="009E5702" w:rsidP="004C1BAD">
      <w:pPr>
        <w:jc w:val="both"/>
        <w:rPr>
          <w:rFonts w:ascii="Times New Roman" w:eastAsia="Aptos" w:hAnsi="Times New Roman" w:cs="Times New Roman"/>
          <w:kern w:val="2"/>
          <w:u w:val="single"/>
          <w14:ligatures w14:val="standardContextual"/>
        </w:rPr>
      </w:pPr>
    </w:p>
    <w:p w14:paraId="3B78D200" w14:textId="2CB539D6" w:rsidR="00E029A3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E029A3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Supererogat</w:t>
      </w:r>
      <w:r w:rsidR="00732979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ion</w:t>
      </w:r>
      <w:r>
        <w:rPr>
          <w:rFonts w:ascii="Times New Roman" w:eastAsia="Aptos" w:hAnsi="Times New Roman" w:cs="Times New Roman"/>
          <w:kern w:val="2"/>
          <w14:ligatures w14:val="standardContextual"/>
        </w:rPr>
        <w:t>:</w:t>
      </w:r>
      <w:r w:rsidR="00732979">
        <w:rPr>
          <w:rFonts w:ascii="Times New Roman" w:eastAsia="Aptos" w:hAnsi="Times New Roman" w:cs="Times New Roman"/>
          <w:kern w:val="2"/>
          <w14:ligatures w14:val="standardContextual"/>
        </w:rPr>
        <w:t xml:space="preserve"> doing more than what is required by duty, obligation, or need (“beyond the call of duty”)</w:t>
      </w:r>
    </w:p>
    <w:p w14:paraId="6AF1B565" w14:textId="77777777" w:rsidR="00E029A3" w:rsidRPr="004C1BAD" w:rsidRDefault="00E029A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05C75995" w14:textId="77777777" w:rsidR="00900F13" w:rsidRPr="004C1BAD" w:rsidRDefault="00900F13" w:rsidP="004C1BAD">
      <w:pPr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Value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the degree of importance of a thing or action</w:t>
      </w:r>
    </w:p>
    <w:p w14:paraId="4BC46033" w14:textId="109144AF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Instrumental</w:t>
      </w:r>
      <w:r w:rsidR="004067B4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value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valu</w:t>
      </w:r>
      <w:r w:rsidR="009A5D53">
        <w:rPr>
          <w:rFonts w:ascii="Times New Roman" w:eastAsia="Aptos" w:hAnsi="Times New Roman" w:cs="Times New Roman"/>
          <w:kern w:val="2"/>
          <w14:ligatures w14:val="standardContextual"/>
        </w:rPr>
        <w:t xml:space="preserve">able 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as a means to some end</w:t>
      </w:r>
    </w:p>
    <w:p w14:paraId="47AB71C6" w14:textId="3CAB6FA9" w:rsidR="00900F13" w:rsidRPr="004C1BAD" w:rsidRDefault="00900F13" w:rsidP="004C1BAD">
      <w:pPr>
        <w:numPr>
          <w:ilvl w:val="1"/>
          <w:numId w:val="1"/>
        </w:numPr>
        <w:contextualSpacing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4C1BAD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>Intrinsic</w:t>
      </w:r>
      <w:r w:rsidR="004067B4">
        <w:rPr>
          <w:rFonts w:ascii="Times New Roman" w:eastAsia="Aptos" w:hAnsi="Times New Roman" w:cs="Times New Roman"/>
          <w:kern w:val="2"/>
          <w:u w:val="single"/>
          <w14:ligatures w14:val="standardContextual"/>
        </w:rPr>
        <w:t xml:space="preserve"> value</w:t>
      </w:r>
      <w:r w:rsidRPr="004C1BAD">
        <w:rPr>
          <w:rFonts w:ascii="Times New Roman" w:eastAsia="Aptos" w:hAnsi="Times New Roman" w:cs="Times New Roman"/>
          <w:kern w:val="2"/>
          <w14:ligatures w14:val="standardContextual"/>
        </w:rPr>
        <w:t>: valu</w:t>
      </w:r>
      <w:r w:rsidR="009A5D53">
        <w:rPr>
          <w:rFonts w:ascii="Times New Roman" w:eastAsia="Aptos" w:hAnsi="Times New Roman" w:cs="Times New Roman"/>
          <w:kern w:val="2"/>
          <w14:ligatures w14:val="standardContextual"/>
        </w:rPr>
        <w:t>able “in itself” or “for its own sake”</w:t>
      </w:r>
    </w:p>
    <w:sectPr w:rsidR="00900F13" w:rsidRPr="004C1BAD" w:rsidSect="004C1BAD">
      <w:headerReference w:type="default" r:id="rId7"/>
      <w:footerReference w:type="default" r:id="rId8"/>
      <w:pgSz w:w="12240" w:h="15840"/>
      <w:pgMar w:top="720" w:right="720" w:bottom="720" w:left="720" w:header="432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B937B" w14:textId="77777777" w:rsidR="004F562E" w:rsidRDefault="004F562E" w:rsidP="009B4EDC">
      <w:pPr>
        <w:spacing w:line="240" w:lineRule="auto"/>
      </w:pPr>
      <w:r>
        <w:separator/>
      </w:r>
    </w:p>
  </w:endnote>
  <w:endnote w:type="continuationSeparator" w:id="0">
    <w:p w14:paraId="564E234F" w14:textId="77777777" w:rsidR="004F562E" w:rsidRDefault="004F562E" w:rsidP="009B4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838604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254744" w14:textId="37B5817A" w:rsidR="004C1BAD" w:rsidRPr="004C1BAD" w:rsidRDefault="004C1BAD">
        <w:pPr>
          <w:pStyle w:val="Footer"/>
          <w:jc w:val="center"/>
          <w:rPr>
            <w:rFonts w:ascii="Times New Roman" w:hAnsi="Times New Roman" w:cs="Times New Roman"/>
          </w:rPr>
        </w:pPr>
        <w:r w:rsidRPr="004C1BAD">
          <w:rPr>
            <w:rFonts w:ascii="Times New Roman" w:hAnsi="Times New Roman" w:cs="Times New Roman"/>
          </w:rPr>
          <w:fldChar w:fldCharType="begin"/>
        </w:r>
        <w:r w:rsidRPr="004C1BAD">
          <w:rPr>
            <w:rFonts w:ascii="Times New Roman" w:hAnsi="Times New Roman" w:cs="Times New Roman"/>
          </w:rPr>
          <w:instrText xml:space="preserve"> PAGE   \* MERGEFORMAT </w:instrText>
        </w:r>
        <w:r w:rsidRPr="004C1BAD">
          <w:rPr>
            <w:rFonts w:ascii="Times New Roman" w:hAnsi="Times New Roman" w:cs="Times New Roman"/>
          </w:rPr>
          <w:fldChar w:fldCharType="separate"/>
        </w:r>
        <w:r w:rsidRPr="004C1BAD">
          <w:rPr>
            <w:rFonts w:ascii="Times New Roman" w:hAnsi="Times New Roman" w:cs="Times New Roman"/>
            <w:noProof/>
          </w:rPr>
          <w:t>2</w:t>
        </w:r>
        <w:r w:rsidRPr="004C1BA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96DDE5" w14:textId="77777777" w:rsidR="009B4EDC" w:rsidRPr="004C1BAD" w:rsidRDefault="009B4EDC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E3A3" w14:textId="77777777" w:rsidR="004F562E" w:rsidRDefault="004F562E" w:rsidP="009B4EDC">
      <w:pPr>
        <w:spacing w:line="240" w:lineRule="auto"/>
      </w:pPr>
      <w:r>
        <w:separator/>
      </w:r>
    </w:p>
  </w:footnote>
  <w:footnote w:type="continuationSeparator" w:id="0">
    <w:p w14:paraId="7C383B6A" w14:textId="77777777" w:rsidR="004F562E" w:rsidRDefault="004F562E" w:rsidP="009B4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6363" w14:textId="01B82A11" w:rsidR="009B4EDC" w:rsidRDefault="009B4EDC">
    <w:pPr>
      <w:pStyle w:val="Header"/>
      <w:jc w:val="right"/>
    </w:pPr>
  </w:p>
  <w:p w14:paraId="0F3928D4" w14:textId="77777777" w:rsidR="009B4EDC" w:rsidRDefault="009B4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0C77"/>
    <w:multiLevelType w:val="hybridMultilevel"/>
    <w:tmpl w:val="DDF23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795D"/>
    <w:multiLevelType w:val="hybridMultilevel"/>
    <w:tmpl w:val="4A4C9A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A5423"/>
    <w:multiLevelType w:val="hybridMultilevel"/>
    <w:tmpl w:val="02F262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1750C"/>
    <w:multiLevelType w:val="hybridMultilevel"/>
    <w:tmpl w:val="3CDC3FD8"/>
    <w:lvl w:ilvl="0" w:tplc="752CA5EE">
      <w:numFmt w:val="bullet"/>
      <w:lvlText w:val="-"/>
      <w:lvlJc w:val="left"/>
      <w:pPr>
        <w:ind w:left="360" w:hanging="360"/>
      </w:pPr>
      <w:rPr>
        <w:rFonts w:ascii="Seaford" w:eastAsiaTheme="minorHAnsi" w:hAnsi="Seafor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03684"/>
    <w:multiLevelType w:val="hybridMultilevel"/>
    <w:tmpl w:val="3D22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8697B"/>
    <w:multiLevelType w:val="hybridMultilevel"/>
    <w:tmpl w:val="9F82A9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61AD4"/>
    <w:multiLevelType w:val="hybridMultilevel"/>
    <w:tmpl w:val="6BC625D2"/>
    <w:lvl w:ilvl="0" w:tplc="A26A34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51023"/>
    <w:multiLevelType w:val="hybridMultilevel"/>
    <w:tmpl w:val="0722ECC8"/>
    <w:lvl w:ilvl="0" w:tplc="E388858E">
      <w:numFmt w:val="bullet"/>
      <w:lvlText w:val="-"/>
      <w:lvlJc w:val="left"/>
      <w:pPr>
        <w:ind w:left="360" w:hanging="360"/>
      </w:pPr>
      <w:rPr>
        <w:rFonts w:ascii="Seaford" w:eastAsiaTheme="minorHAnsi" w:hAnsi="Seaford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4F06F4"/>
    <w:multiLevelType w:val="hybridMultilevel"/>
    <w:tmpl w:val="C6229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449696">
    <w:abstractNumId w:val="7"/>
  </w:num>
  <w:num w:numId="2" w16cid:durableId="678386957">
    <w:abstractNumId w:val="3"/>
  </w:num>
  <w:num w:numId="3" w16cid:durableId="1167474732">
    <w:abstractNumId w:val="4"/>
  </w:num>
  <w:num w:numId="4" w16cid:durableId="823277710">
    <w:abstractNumId w:val="6"/>
  </w:num>
  <w:num w:numId="5" w16cid:durableId="1109006889">
    <w:abstractNumId w:val="8"/>
  </w:num>
  <w:num w:numId="6" w16cid:durableId="514811433">
    <w:abstractNumId w:val="0"/>
  </w:num>
  <w:num w:numId="7" w16cid:durableId="649939909">
    <w:abstractNumId w:val="5"/>
  </w:num>
  <w:num w:numId="8" w16cid:durableId="528376751">
    <w:abstractNumId w:val="2"/>
  </w:num>
  <w:num w:numId="9" w16cid:durableId="898397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17"/>
    <w:rsid w:val="00002130"/>
    <w:rsid w:val="00002E56"/>
    <w:rsid w:val="000235EC"/>
    <w:rsid w:val="00023603"/>
    <w:rsid w:val="00026142"/>
    <w:rsid w:val="0002745F"/>
    <w:rsid w:val="0004774F"/>
    <w:rsid w:val="000831DB"/>
    <w:rsid w:val="000A0350"/>
    <w:rsid w:val="000A26EE"/>
    <w:rsid w:val="000A3E49"/>
    <w:rsid w:val="000B72AD"/>
    <w:rsid w:val="000C00E1"/>
    <w:rsid w:val="000C2BD5"/>
    <w:rsid w:val="000D0CEF"/>
    <w:rsid w:val="000F094B"/>
    <w:rsid w:val="000F52FF"/>
    <w:rsid w:val="000F7CD2"/>
    <w:rsid w:val="00117015"/>
    <w:rsid w:val="001354D1"/>
    <w:rsid w:val="001373F9"/>
    <w:rsid w:val="001530C0"/>
    <w:rsid w:val="00167BA6"/>
    <w:rsid w:val="00177BB3"/>
    <w:rsid w:val="00182591"/>
    <w:rsid w:val="001843F6"/>
    <w:rsid w:val="001A1C86"/>
    <w:rsid w:val="001B151E"/>
    <w:rsid w:val="001B2C00"/>
    <w:rsid w:val="001B6747"/>
    <w:rsid w:val="001B6EBE"/>
    <w:rsid w:val="001C797F"/>
    <w:rsid w:val="001D2F88"/>
    <w:rsid w:val="00201492"/>
    <w:rsid w:val="00212E5E"/>
    <w:rsid w:val="002247F1"/>
    <w:rsid w:val="00230BF4"/>
    <w:rsid w:val="00234AA0"/>
    <w:rsid w:val="00243971"/>
    <w:rsid w:val="00246977"/>
    <w:rsid w:val="002508BD"/>
    <w:rsid w:val="00260EF6"/>
    <w:rsid w:val="00260F75"/>
    <w:rsid w:val="00265E2D"/>
    <w:rsid w:val="00282D99"/>
    <w:rsid w:val="00286516"/>
    <w:rsid w:val="002B1543"/>
    <w:rsid w:val="002C72AB"/>
    <w:rsid w:val="002D634F"/>
    <w:rsid w:val="00301634"/>
    <w:rsid w:val="003110C5"/>
    <w:rsid w:val="00322822"/>
    <w:rsid w:val="00324841"/>
    <w:rsid w:val="0034158D"/>
    <w:rsid w:val="00357FDA"/>
    <w:rsid w:val="00362909"/>
    <w:rsid w:val="00362EAC"/>
    <w:rsid w:val="00363CAD"/>
    <w:rsid w:val="00364841"/>
    <w:rsid w:val="00371B79"/>
    <w:rsid w:val="00386791"/>
    <w:rsid w:val="003960AB"/>
    <w:rsid w:val="003A7623"/>
    <w:rsid w:val="003C32A0"/>
    <w:rsid w:val="003C4B93"/>
    <w:rsid w:val="003D74BF"/>
    <w:rsid w:val="003E3EB2"/>
    <w:rsid w:val="003F2733"/>
    <w:rsid w:val="003F561D"/>
    <w:rsid w:val="003F6C25"/>
    <w:rsid w:val="00405317"/>
    <w:rsid w:val="004067B4"/>
    <w:rsid w:val="00407668"/>
    <w:rsid w:val="00433A31"/>
    <w:rsid w:val="0044141C"/>
    <w:rsid w:val="00480E06"/>
    <w:rsid w:val="004834F3"/>
    <w:rsid w:val="004861D3"/>
    <w:rsid w:val="004A2D5B"/>
    <w:rsid w:val="004C1BAD"/>
    <w:rsid w:val="004C1CE7"/>
    <w:rsid w:val="004C275B"/>
    <w:rsid w:val="004C56EF"/>
    <w:rsid w:val="004D7EC8"/>
    <w:rsid w:val="004F1DE8"/>
    <w:rsid w:val="004F562E"/>
    <w:rsid w:val="004F58B1"/>
    <w:rsid w:val="00506D2E"/>
    <w:rsid w:val="00535DF4"/>
    <w:rsid w:val="005441F9"/>
    <w:rsid w:val="005625BF"/>
    <w:rsid w:val="00563794"/>
    <w:rsid w:val="005935A2"/>
    <w:rsid w:val="0059452E"/>
    <w:rsid w:val="005A0180"/>
    <w:rsid w:val="005B12AA"/>
    <w:rsid w:val="005B23E5"/>
    <w:rsid w:val="005C2B96"/>
    <w:rsid w:val="005D79C3"/>
    <w:rsid w:val="005E7F08"/>
    <w:rsid w:val="005F125F"/>
    <w:rsid w:val="00604FD2"/>
    <w:rsid w:val="00615DEA"/>
    <w:rsid w:val="0062467D"/>
    <w:rsid w:val="006269F8"/>
    <w:rsid w:val="0063064D"/>
    <w:rsid w:val="0063717B"/>
    <w:rsid w:val="006716C9"/>
    <w:rsid w:val="0067605C"/>
    <w:rsid w:val="00680B06"/>
    <w:rsid w:val="0068673F"/>
    <w:rsid w:val="006A05EC"/>
    <w:rsid w:val="006A204B"/>
    <w:rsid w:val="006A5FD8"/>
    <w:rsid w:val="006B0231"/>
    <w:rsid w:val="006B5DA2"/>
    <w:rsid w:val="006B6282"/>
    <w:rsid w:val="006C7BE3"/>
    <w:rsid w:val="006D3F7C"/>
    <w:rsid w:val="006E1EA6"/>
    <w:rsid w:val="006E3B42"/>
    <w:rsid w:val="006E7469"/>
    <w:rsid w:val="006F21B1"/>
    <w:rsid w:val="006F5ADC"/>
    <w:rsid w:val="00703036"/>
    <w:rsid w:val="00703AE8"/>
    <w:rsid w:val="00706676"/>
    <w:rsid w:val="0070756B"/>
    <w:rsid w:val="00732979"/>
    <w:rsid w:val="00750C08"/>
    <w:rsid w:val="00752B36"/>
    <w:rsid w:val="00772085"/>
    <w:rsid w:val="00772354"/>
    <w:rsid w:val="00773863"/>
    <w:rsid w:val="0078363D"/>
    <w:rsid w:val="007856A7"/>
    <w:rsid w:val="007B10F1"/>
    <w:rsid w:val="007B2812"/>
    <w:rsid w:val="007C03D5"/>
    <w:rsid w:val="007C5FE9"/>
    <w:rsid w:val="007E1E80"/>
    <w:rsid w:val="007F67CB"/>
    <w:rsid w:val="008131EC"/>
    <w:rsid w:val="00813514"/>
    <w:rsid w:val="008169E9"/>
    <w:rsid w:val="0082203B"/>
    <w:rsid w:val="00824C83"/>
    <w:rsid w:val="00825985"/>
    <w:rsid w:val="00826933"/>
    <w:rsid w:val="00833715"/>
    <w:rsid w:val="008361C5"/>
    <w:rsid w:val="00841DF2"/>
    <w:rsid w:val="00847064"/>
    <w:rsid w:val="00847D0D"/>
    <w:rsid w:val="00855DEC"/>
    <w:rsid w:val="00861F15"/>
    <w:rsid w:val="00887B94"/>
    <w:rsid w:val="00890331"/>
    <w:rsid w:val="008C3314"/>
    <w:rsid w:val="008F5A05"/>
    <w:rsid w:val="008F75FD"/>
    <w:rsid w:val="00900F13"/>
    <w:rsid w:val="00944C89"/>
    <w:rsid w:val="009559B8"/>
    <w:rsid w:val="00956949"/>
    <w:rsid w:val="00964FE2"/>
    <w:rsid w:val="00970B7A"/>
    <w:rsid w:val="00973528"/>
    <w:rsid w:val="00983C52"/>
    <w:rsid w:val="00995755"/>
    <w:rsid w:val="009A5D53"/>
    <w:rsid w:val="009A7884"/>
    <w:rsid w:val="009B0E13"/>
    <w:rsid w:val="009B2336"/>
    <w:rsid w:val="009B4EDC"/>
    <w:rsid w:val="009B7AB1"/>
    <w:rsid w:val="009C4056"/>
    <w:rsid w:val="009C568A"/>
    <w:rsid w:val="009E3A29"/>
    <w:rsid w:val="009E5702"/>
    <w:rsid w:val="009E774E"/>
    <w:rsid w:val="00A07321"/>
    <w:rsid w:val="00A148B9"/>
    <w:rsid w:val="00A25EC5"/>
    <w:rsid w:val="00A3198C"/>
    <w:rsid w:val="00A40B20"/>
    <w:rsid w:val="00A41365"/>
    <w:rsid w:val="00A502B6"/>
    <w:rsid w:val="00A54EA4"/>
    <w:rsid w:val="00A62B00"/>
    <w:rsid w:val="00A70DC5"/>
    <w:rsid w:val="00A75E3A"/>
    <w:rsid w:val="00A8342C"/>
    <w:rsid w:val="00A847E9"/>
    <w:rsid w:val="00A95E6D"/>
    <w:rsid w:val="00A961D6"/>
    <w:rsid w:val="00A97E30"/>
    <w:rsid w:val="00AB391D"/>
    <w:rsid w:val="00AD1F41"/>
    <w:rsid w:val="00AD4B85"/>
    <w:rsid w:val="00AF7D8A"/>
    <w:rsid w:val="00B2091B"/>
    <w:rsid w:val="00B2783D"/>
    <w:rsid w:val="00B34CBE"/>
    <w:rsid w:val="00B56057"/>
    <w:rsid w:val="00B64CE7"/>
    <w:rsid w:val="00B65841"/>
    <w:rsid w:val="00B769B4"/>
    <w:rsid w:val="00BB7031"/>
    <w:rsid w:val="00BC0598"/>
    <w:rsid w:val="00BD0FBC"/>
    <w:rsid w:val="00BD202C"/>
    <w:rsid w:val="00BE3394"/>
    <w:rsid w:val="00BF0F59"/>
    <w:rsid w:val="00BF7E74"/>
    <w:rsid w:val="00C11966"/>
    <w:rsid w:val="00C145E9"/>
    <w:rsid w:val="00C20A4A"/>
    <w:rsid w:val="00C25676"/>
    <w:rsid w:val="00C36822"/>
    <w:rsid w:val="00C4057E"/>
    <w:rsid w:val="00C509FB"/>
    <w:rsid w:val="00C6209D"/>
    <w:rsid w:val="00C64004"/>
    <w:rsid w:val="00C667AF"/>
    <w:rsid w:val="00C75C95"/>
    <w:rsid w:val="00CA33D6"/>
    <w:rsid w:val="00CA435C"/>
    <w:rsid w:val="00CA46B7"/>
    <w:rsid w:val="00CA7DA7"/>
    <w:rsid w:val="00CB3261"/>
    <w:rsid w:val="00CE15EA"/>
    <w:rsid w:val="00D04986"/>
    <w:rsid w:val="00D17BCA"/>
    <w:rsid w:val="00D22E35"/>
    <w:rsid w:val="00D26C61"/>
    <w:rsid w:val="00D44546"/>
    <w:rsid w:val="00D560D5"/>
    <w:rsid w:val="00D8687A"/>
    <w:rsid w:val="00D92068"/>
    <w:rsid w:val="00DA3A06"/>
    <w:rsid w:val="00DB6A25"/>
    <w:rsid w:val="00DD05FE"/>
    <w:rsid w:val="00DE278E"/>
    <w:rsid w:val="00DE3290"/>
    <w:rsid w:val="00E00169"/>
    <w:rsid w:val="00E029A3"/>
    <w:rsid w:val="00E10619"/>
    <w:rsid w:val="00E10828"/>
    <w:rsid w:val="00E14E78"/>
    <w:rsid w:val="00E25D94"/>
    <w:rsid w:val="00E4047B"/>
    <w:rsid w:val="00E4388D"/>
    <w:rsid w:val="00E61A78"/>
    <w:rsid w:val="00E678D3"/>
    <w:rsid w:val="00ED30C9"/>
    <w:rsid w:val="00ED36C5"/>
    <w:rsid w:val="00ED6E0E"/>
    <w:rsid w:val="00F36599"/>
    <w:rsid w:val="00F3764A"/>
    <w:rsid w:val="00F4085D"/>
    <w:rsid w:val="00F61943"/>
    <w:rsid w:val="00F67562"/>
    <w:rsid w:val="00F71FEE"/>
    <w:rsid w:val="00F82C14"/>
    <w:rsid w:val="00F8360C"/>
    <w:rsid w:val="00F83C63"/>
    <w:rsid w:val="00F92DB3"/>
    <w:rsid w:val="00FD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36459"/>
  <w15:chartTrackingRefBased/>
  <w15:docId w15:val="{2CFC7FF4-6B48-4C45-B1F6-3D71BDC7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aford" w:eastAsiaTheme="minorHAnsi" w:hAnsi="Seaford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8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3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E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EDC"/>
  </w:style>
  <w:style w:type="paragraph" w:styleId="Footer">
    <w:name w:val="footer"/>
    <w:basedOn w:val="Normal"/>
    <w:link w:val="FooterChar"/>
    <w:uiPriority w:val="99"/>
    <w:unhideWhenUsed/>
    <w:rsid w:val="009B4E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EDC"/>
  </w:style>
  <w:style w:type="table" w:styleId="TableGrid">
    <w:name w:val="Table Grid"/>
    <w:basedOn w:val="TableNormal"/>
    <w:uiPriority w:val="39"/>
    <w:rsid w:val="00C20A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50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Colby J.</dc:creator>
  <cp:keywords/>
  <dc:description/>
  <cp:lastModifiedBy>Colby Clark</cp:lastModifiedBy>
  <cp:revision>29</cp:revision>
  <cp:lastPrinted>2026-07-26T05:44:00Z</cp:lastPrinted>
  <dcterms:created xsi:type="dcterms:W3CDTF">2024-09-25T16:50:00Z</dcterms:created>
  <dcterms:modified xsi:type="dcterms:W3CDTF">2026-07-27T20:26:00Z</dcterms:modified>
</cp:coreProperties>
</file>